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185A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10528300</wp:posOffset>
            </wp:positionV>
            <wp:extent cx="279400" cy="292100"/>
            <wp:effectExtent l="0" t="0" r="635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2794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年赤峰市初中毕业、升学统一考试试卷</w:t>
      </w:r>
    </w:p>
    <w:p w14:paraId="6233410A">
      <w:pPr>
        <w:spacing w:line="360" w:lineRule="auto"/>
        <w:jc w:val="center"/>
      </w:pPr>
      <w:r>
        <w:rPr>
          <w:rFonts w:ascii="宋体" w:hAnsi="宋体" w:eastAsia="宋体" w:cs="宋体"/>
          <w:b/>
          <w:color w:val="auto"/>
          <w:sz w:val="32"/>
        </w:rPr>
        <w:t>英语</w:t>
      </w:r>
    </w:p>
    <w:p w14:paraId="39057576">
      <w:pPr>
        <w:spacing w:line="360" w:lineRule="auto"/>
        <w:jc w:val="left"/>
      </w:pPr>
      <w:r>
        <w:rPr>
          <w:rFonts w:ascii="宋体" w:hAnsi="宋体" w:eastAsia="宋体" w:cs="宋体"/>
          <w:b/>
          <w:color w:val="auto"/>
          <w:sz w:val="24"/>
        </w:rPr>
        <w:t>温馨提示</w:t>
      </w:r>
      <w:r>
        <w:rPr>
          <w:rFonts w:ascii="Times New Roman" w:hAnsi="Times New Roman" w:eastAsia="Times New Roman" w:cs="Times New Roman"/>
          <w:b/>
          <w:color w:val="auto"/>
          <w:sz w:val="24"/>
        </w:rPr>
        <w:t xml:space="preserve">: </w:t>
      </w:r>
    </w:p>
    <w:p w14:paraId="601C6B7D">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Ⅰ</w:t>
      </w:r>
      <w:r>
        <w:rPr>
          <w:rFonts w:ascii="宋体" w:hAnsi="宋体" w:eastAsia="宋体" w:cs="宋体"/>
          <w:b/>
          <w:color w:val="auto"/>
          <w:sz w:val="24"/>
        </w:rPr>
        <w:t>卷、第</w:t>
      </w:r>
      <w:r>
        <w:rPr>
          <w:rFonts w:ascii="Times New Roman" w:hAnsi="Times New Roman" w:eastAsia="Times New Roman" w:cs="Times New Roman"/>
          <w:b/>
          <w:color w:val="auto"/>
          <w:sz w:val="24"/>
        </w:rPr>
        <w:t>Ⅱ</w:t>
      </w:r>
      <w:r>
        <w:rPr>
          <w:rFonts w:ascii="宋体" w:hAnsi="宋体" w:eastAsia="宋体" w:cs="宋体"/>
          <w:b/>
          <w:color w:val="auto"/>
          <w:sz w:val="24"/>
        </w:rPr>
        <w:t>卷两部分，共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AF76B83">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答题前，考生务必将姓名、座位号、考生号填写在答题卡的指定位置上，并仔细阅读答题卡上的</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w:t>
      </w:r>
    </w:p>
    <w:p w14:paraId="1FC1370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答题时，请将答案填涂在答题卡指定位置，写在本试卷上无效。</w:t>
      </w:r>
    </w:p>
    <w:p w14:paraId="02D760D1">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0BFBF7C3">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85</w:t>
      </w:r>
      <w:r>
        <w:rPr>
          <w:rFonts w:ascii="宋体" w:hAnsi="宋体" w:eastAsia="宋体" w:cs="宋体"/>
          <w:b/>
          <w:color w:val="auto"/>
          <w:sz w:val="24"/>
        </w:rPr>
        <w:t>分）</w:t>
      </w:r>
    </w:p>
    <w:p w14:paraId="1C3C4646">
      <w:pPr>
        <w:spacing w:line="360" w:lineRule="auto"/>
        <w:jc w:val="left"/>
      </w:pPr>
      <w:r>
        <w:rPr>
          <w:rFonts w:ascii="宋体" w:hAnsi="宋体" w:eastAsia="宋体" w:cs="宋体"/>
          <w:b/>
          <w:color w:val="auto"/>
          <w:sz w:val="24"/>
        </w:rPr>
        <w:t>一、听力测试（共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8BCC0CF">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段对话。请你从每小题所给的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三幅图片中，选出与你所听到的信息相关联的一项。听完每段对话后，你都有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31889E01">
      <w:pPr>
        <w:spacing w:line="360" w:lineRule="auto"/>
        <w:jc w:val="left"/>
      </w:pPr>
      <w:r>
        <w:rPr>
          <w:rFonts w:ascii="Times New Roman" w:hAnsi="Times New Roman" w:eastAsia="Times New Roman" w:cs="Times New Roman"/>
          <w:color w:val="auto"/>
          <w:sz w:val="21"/>
        </w:rPr>
        <w:t>1.</w:t>
      </w:r>
      <w:r>
        <w:drawing>
          <wp:inline distT="0" distB="0" distL="114300" distR="114300">
            <wp:extent cx="5057775" cy="838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057775" cy="838200"/>
                    </a:xfrm>
                    <a:prstGeom prst="rect">
                      <a:avLst/>
                    </a:prstGeom>
                  </pic:spPr>
                </pic:pic>
              </a:graphicData>
            </a:graphic>
          </wp:inline>
        </w:drawing>
      </w:r>
    </w:p>
    <w:p w14:paraId="7672EE69">
      <w:pPr>
        <w:spacing w:line="360" w:lineRule="auto"/>
        <w:jc w:val="left"/>
      </w:pPr>
      <w:r>
        <w:rPr>
          <w:rFonts w:ascii="Times New Roman" w:hAnsi="Times New Roman" w:eastAsia="Times New Roman" w:cs="Times New Roman"/>
          <w:color w:val="auto"/>
          <w:sz w:val="21"/>
        </w:rPr>
        <w:t>A</w:t>
      </w:r>
      <w:r>
        <w:rPr>
          <w:color w:val="auto"/>
        </w:rPr>
        <w:t xml:space="preserve">                            </w:t>
      </w:r>
      <w:r>
        <w:rPr>
          <w:rFonts w:ascii="Times New Roman" w:hAnsi="Times New Roman" w:eastAsia="Times New Roman" w:cs="Times New Roman"/>
          <w:color w:val="auto"/>
          <w:sz w:val="21"/>
        </w:rPr>
        <w:t xml:space="preserve">    B</w:t>
      </w:r>
      <w:r>
        <w:rPr>
          <w:color w:val="auto"/>
        </w:rPr>
        <w:t xml:space="preserve">                        </w:t>
      </w:r>
      <w:r>
        <w:rPr>
          <w:rFonts w:ascii="Times New Roman" w:hAnsi="Times New Roman" w:eastAsia="Times New Roman" w:cs="Times New Roman"/>
          <w:color w:val="auto"/>
          <w:sz w:val="21"/>
        </w:rPr>
        <w:t xml:space="preserve">    C</w:t>
      </w:r>
    </w:p>
    <w:p w14:paraId="409F12D5">
      <w:pPr>
        <w:spacing w:line="360" w:lineRule="auto"/>
        <w:jc w:val="left"/>
      </w:pPr>
      <w:r>
        <w:rPr>
          <w:rFonts w:ascii="Times New Roman" w:hAnsi="Times New Roman" w:eastAsia="Times New Roman" w:cs="Times New Roman"/>
          <w:color w:val="auto"/>
          <w:sz w:val="21"/>
        </w:rPr>
        <w:t>2.</w:t>
      </w:r>
      <w:r>
        <w:drawing>
          <wp:inline distT="0" distB="0" distL="114300" distR="114300">
            <wp:extent cx="5038725" cy="866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038725" cy="866775"/>
                    </a:xfrm>
                    <a:prstGeom prst="rect">
                      <a:avLst/>
                    </a:prstGeom>
                  </pic:spPr>
                </pic:pic>
              </a:graphicData>
            </a:graphic>
          </wp:inline>
        </w:drawing>
      </w:r>
    </w:p>
    <w:p w14:paraId="1BDB93B1">
      <w:pPr>
        <w:spacing w:line="360" w:lineRule="auto"/>
        <w:jc w:val="left"/>
      </w:pPr>
      <w:r>
        <w:rPr>
          <w:rFonts w:ascii="Times New Roman" w:hAnsi="Times New Roman" w:eastAsia="Times New Roman" w:cs="Times New Roman"/>
          <w:color w:val="auto"/>
          <w:sz w:val="21"/>
        </w:rPr>
        <w:t>A</w:t>
      </w:r>
      <w:r>
        <w:rPr>
          <w:color w:val="auto"/>
        </w:rPr>
        <w:t xml:space="preserve">                            </w:t>
      </w:r>
      <w:r>
        <w:rPr>
          <w:rFonts w:ascii="Times New Roman" w:hAnsi="Times New Roman" w:eastAsia="Times New Roman" w:cs="Times New Roman"/>
          <w:color w:val="auto"/>
          <w:sz w:val="21"/>
        </w:rPr>
        <w:t xml:space="preserve">    B</w:t>
      </w:r>
      <w:r>
        <w:rPr>
          <w:color w:val="auto"/>
        </w:rPr>
        <w:t xml:space="preserve">                        </w:t>
      </w:r>
      <w:r>
        <w:rPr>
          <w:rFonts w:ascii="Times New Roman" w:hAnsi="Times New Roman" w:eastAsia="Times New Roman" w:cs="Times New Roman"/>
          <w:color w:val="auto"/>
          <w:sz w:val="21"/>
        </w:rPr>
        <w:t xml:space="preserve">    C</w:t>
      </w:r>
    </w:p>
    <w:p w14:paraId="170031A7">
      <w:pPr>
        <w:spacing w:line="360" w:lineRule="auto"/>
        <w:jc w:val="left"/>
      </w:pPr>
      <w:r>
        <w:rPr>
          <w:rFonts w:ascii="Times New Roman" w:hAnsi="Times New Roman" w:eastAsia="Times New Roman" w:cs="Times New Roman"/>
          <w:color w:val="auto"/>
          <w:sz w:val="21"/>
        </w:rPr>
        <w:t>3.</w:t>
      </w:r>
      <w:r>
        <w:drawing>
          <wp:inline distT="0" distB="0" distL="114300" distR="114300">
            <wp:extent cx="5086350" cy="838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086350" cy="838200"/>
                    </a:xfrm>
                    <a:prstGeom prst="rect">
                      <a:avLst/>
                    </a:prstGeom>
                  </pic:spPr>
                </pic:pic>
              </a:graphicData>
            </a:graphic>
          </wp:inline>
        </w:drawing>
      </w:r>
    </w:p>
    <w:p w14:paraId="63DBDDD2">
      <w:pPr>
        <w:spacing w:line="360" w:lineRule="auto"/>
        <w:jc w:val="left"/>
      </w:pPr>
      <w:r>
        <w:rPr>
          <w:rFonts w:ascii="Times New Roman" w:hAnsi="Times New Roman" w:eastAsia="Times New Roman" w:cs="Times New Roman"/>
          <w:color w:val="auto"/>
          <w:sz w:val="21"/>
        </w:rPr>
        <w:t>A</w:t>
      </w:r>
      <w:r>
        <w:rPr>
          <w:color w:val="auto"/>
        </w:rPr>
        <w:t xml:space="preserve">                            </w:t>
      </w:r>
      <w:r>
        <w:rPr>
          <w:rFonts w:ascii="Times New Roman" w:hAnsi="Times New Roman" w:eastAsia="Times New Roman" w:cs="Times New Roman"/>
          <w:color w:val="auto"/>
          <w:sz w:val="21"/>
        </w:rPr>
        <w:t xml:space="preserve">    B</w:t>
      </w:r>
      <w:r>
        <w:rPr>
          <w:color w:val="auto"/>
        </w:rPr>
        <w:t xml:space="preserve">                        </w:t>
      </w:r>
      <w:r>
        <w:rPr>
          <w:rFonts w:ascii="Times New Roman" w:hAnsi="Times New Roman" w:eastAsia="Times New Roman" w:cs="Times New Roman"/>
          <w:color w:val="auto"/>
          <w:sz w:val="21"/>
        </w:rPr>
        <w:t xml:space="preserve">    C</w:t>
      </w:r>
    </w:p>
    <w:p w14:paraId="3F7D924E">
      <w:pPr>
        <w:spacing w:line="360" w:lineRule="auto"/>
        <w:jc w:val="left"/>
      </w:pPr>
      <w:r>
        <w:rPr>
          <w:rFonts w:ascii="Times New Roman" w:hAnsi="Times New Roman" w:eastAsia="Times New Roman" w:cs="Times New Roman"/>
          <w:color w:val="auto"/>
          <w:sz w:val="21"/>
        </w:rPr>
        <w:t>4.</w:t>
      </w:r>
      <w:r>
        <w:drawing>
          <wp:inline distT="0" distB="0" distL="114300" distR="114300">
            <wp:extent cx="5038725" cy="8858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038725" cy="885825"/>
                    </a:xfrm>
                    <a:prstGeom prst="rect">
                      <a:avLst/>
                    </a:prstGeom>
                  </pic:spPr>
                </pic:pic>
              </a:graphicData>
            </a:graphic>
          </wp:inline>
        </w:drawing>
      </w:r>
    </w:p>
    <w:p w14:paraId="66824B71">
      <w:pPr>
        <w:spacing w:line="360" w:lineRule="auto"/>
        <w:jc w:val="left"/>
      </w:pPr>
      <w:r>
        <w:rPr>
          <w:rFonts w:ascii="Times New Roman" w:hAnsi="Times New Roman" w:eastAsia="Times New Roman" w:cs="Times New Roman"/>
          <w:color w:val="auto"/>
          <w:sz w:val="21"/>
        </w:rPr>
        <w:t>A</w:t>
      </w:r>
      <w:r>
        <w:rPr>
          <w:color w:val="auto"/>
        </w:rPr>
        <w:t xml:space="preserve">                            </w:t>
      </w:r>
      <w:r>
        <w:rPr>
          <w:rFonts w:ascii="Times New Roman" w:hAnsi="Times New Roman" w:eastAsia="Times New Roman" w:cs="Times New Roman"/>
          <w:color w:val="auto"/>
          <w:sz w:val="21"/>
        </w:rPr>
        <w:t xml:space="preserve">    B</w:t>
      </w:r>
      <w:r>
        <w:rPr>
          <w:color w:val="auto"/>
        </w:rPr>
        <w:t xml:space="preserve">                        </w:t>
      </w:r>
      <w:r>
        <w:rPr>
          <w:rFonts w:ascii="Times New Roman" w:hAnsi="Times New Roman" w:eastAsia="Times New Roman" w:cs="Times New Roman"/>
          <w:color w:val="auto"/>
          <w:sz w:val="21"/>
        </w:rPr>
        <w:t xml:space="preserve">    C</w:t>
      </w:r>
    </w:p>
    <w:p w14:paraId="5DFC02C2">
      <w:pPr>
        <w:spacing w:line="360" w:lineRule="auto"/>
        <w:jc w:val="left"/>
      </w:pPr>
      <w:r>
        <w:rPr>
          <w:rFonts w:ascii="Times New Roman" w:hAnsi="Times New Roman" w:eastAsia="Times New Roman" w:cs="Times New Roman"/>
          <w:color w:val="auto"/>
          <w:sz w:val="21"/>
        </w:rPr>
        <w:t>5.</w:t>
      </w:r>
      <w:r>
        <w:drawing>
          <wp:inline distT="0" distB="0" distL="114300" distR="114300">
            <wp:extent cx="5029200" cy="9144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029200" cy="914400"/>
                    </a:xfrm>
                    <a:prstGeom prst="rect">
                      <a:avLst/>
                    </a:prstGeom>
                  </pic:spPr>
                </pic:pic>
              </a:graphicData>
            </a:graphic>
          </wp:inline>
        </w:drawing>
      </w:r>
    </w:p>
    <w:p w14:paraId="677A9276">
      <w:pPr>
        <w:spacing w:line="360" w:lineRule="auto"/>
        <w:jc w:val="left"/>
      </w:pPr>
      <w:r>
        <w:rPr>
          <w:rFonts w:ascii="Times New Roman" w:hAnsi="Times New Roman" w:eastAsia="Times New Roman" w:cs="Times New Roman"/>
          <w:color w:val="auto"/>
          <w:sz w:val="21"/>
        </w:rPr>
        <w:t>A</w:t>
      </w:r>
      <w:r>
        <w:rPr>
          <w:color w:val="auto"/>
        </w:rPr>
        <w:t xml:space="preserve">                            </w:t>
      </w:r>
      <w:r>
        <w:rPr>
          <w:rFonts w:ascii="Times New Roman" w:hAnsi="Times New Roman" w:eastAsia="Times New Roman" w:cs="Times New Roman"/>
          <w:color w:val="auto"/>
          <w:sz w:val="21"/>
        </w:rPr>
        <w:t xml:space="preserve">    B</w:t>
      </w:r>
      <w:r>
        <w:rPr>
          <w:color w:val="auto"/>
        </w:rPr>
        <w:t xml:space="preserve">                        </w:t>
      </w:r>
      <w:r>
        <w:rPr>
          <w:rFonts w:ascii="Times New Roman" w:hAnsi="Times New Roman" w:eastAsia="Times New Roman" w:cs="Times New Roman"/>
          <w:color w:val="auto"/>
          <w:sz w:val="21"/>
        </w:rPr>
        <w:t xml:space="preserve">    C</w:t>
      </w:r>
    </w:p>
    <w:p w14:paraId="44641927">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2BD7B519">
      <w:pPr>
        <w:spacing w:line="360" w:lineRule="auto"/>
        <w:jc w:val="left"/>
      </w:pPr>
      <w:r>
        <w:rPr>
          <w:rFonts w:ascii="宋体" w:hAnsi="宋体" w:eastAsia="宋体" w:cs="宋体"/>
          <w:color w:val="auto"/>
          <w:sz w:val="21"/>
        </w:rPr>
        <w:t>请听下面一段对话，回答第</w:t>
      </w:r>
      <w:r>
        <w:rPr>
          <w:rFonts w:ascii="Times New Roman" w:hAnsi="Times New Roman" w:eastAsia="Times New Roman" w:cs="Times New Roman"/>
          <w:color w:val="auto"/>
          <w:sz w:val="21"/>
        </w:rPr>
        <w:t>6</w:t>
      </w:r>
      <w:r>
        <w:rPr>
          <w:rFonts w:ascii="宋体" w:hAnsi="宋体" w:eastAsia="宋体" w:cs="宋体"/>
          <w:color w:val="auto"/>
          <w:sz w:val="21"/>
        </w:rPr>
        <w:t>小题。</w:t>
      </w:r>
    </w:p>
    <w:p w14:paraId="049FBE42">
      <w:pPr>
        <w:spacing w:line="360" w:lineRule="auto"/>
        <w:jc w:val="left"/>
      </w:pPr>
      <w:r>
        <w:rPr>
          <w:rFonts w:ascii="Times New Roman" w:hAnsi="Times New Roman" w:eastAsia="Times New Roman" w:cs="Times New Roman"/>
          <w:color w:val="auto"/>
          <w:sz w:val="21"/>
        </w:rPr>
        <w:t>6. Which subject does Zhang Hua like best?</w:t>
      </w:r>
    </w:p>
    <w:p w14:paraId="0A760A23">
      <w:pPr>
        <w:spacing w:line="360" w:lineRule="auto"/>
        <w:jc w:val="left"/>
      </w:pPr>
      <w:r>
        <w:rPr>
          <w:rFonts w:ascii="Times New Roman" w:hAnsi="Times New Roman" w:eastAsia="Times New Roman" w:cs="Times New Roman"/>
          <w:color w:val="auto"/>
          <w:sz w:val="21"/>
        </w:rPr>
        <w:t>A. Geography.</w:t>
      </w:r>
      <w:r>
        <w:rPr>
          <w:color w:val="auto"/>
        </w:rPr>
        <w:t xml:space="preserve">                </w:t>
      </w:r>
      <w:r>
        <w:rPr>
          <w:rFonts w:ascii="Times New Roman" w:hAnsi="Times New Roman" w:eastAsia="Times New Roman" w:cs="Times New Roman"/>
          <w:color w:val="auto"/>
          <w:sz w:val="21"/>
        </w:rPr>
        <w:t xml:space="preserve">    B. History.</w:t>
      </w:r>
      <w:r>
        <w:rPr>
          <w:color w:val="auto"/>
        </w:rPr>
        <w:t xml:space="preserve">            </w:t>
      </w:r>
      <w:r>
        <w:rPr>
          <w:rFonts w:ascii="Times New Roman" w:hAnsi="Times New Roman" w:eastAsia="Times New Roman" w:cs="Times New Roman"/>
          <w:color w:val="auto"/>
          <w:sz w:val="21"/>
        </w:rPr>
        <w:t xml:space="preserve">    C. Math.</w:t>
      </w:r>
    </w:p>
    <w:p w14:paraId="0578C4F3">
      <w:pPr>
        <w:spacing w:line="360" w:lineRule="auto"/>
        <w:jc w:val="left"/>
      </w:pPr>
      <w:r>
        <w:rPr>
          <w:rFonts w:ascii="宋体" w:hAnsi="宋体" w:eastAsia="宋体" w:cs="宋体"/>
          <w:color w:val="auto"/>
          <w:sz w:val="21"/>
        </w:rPr>
        <w:t>请听下面一段对话，回答第</w:t>
      </w: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8</w:t>
      </w:r>
      <w:r>
        <w:rPr>
          <w:rFonts w:ascii="宋体" w:hAnsi="宋体" w:eastAsia="宋体" w:cs="宋体"/>
          <w:color w:val="auto"/>
          <w:sz w:val="21"/>
        </w:rPr>
        <w:t>小题。</w:t>
      </w:r>
    </w:p>
    <w:p w14:paraId="1D41B9C7">
      <w:pPr>
        <w:spacing w:line="360" w:lineRule="auto"/>
        <w:jc w:val="left"/>
      </w:pPr>
      <w:r>
        <w:rPr>
          <w:rFonts w:ascii="Times New Roman" w:hAnsi="Times New Roman" w:eastAsia="Times New Roman" w:cs="Times New Roman"/>
          <w:color w:val="auto"/>
          <w:sz w:val="21"/>
        </w:rPr>
        <w:t>7. When is the next train?</w:t>
      </w:r>
    </w:p>
    <w:p w14:paraId="18001F70">
      <w:pPr>
        <w:spacing w:line="360" w:lineRule="auto"/>
        <w:jc w:val="left"/>
      </w:pPr>
      <w:r>
        <w:rPr>
          <w:rFonts w:ascii="Times New Roman" w:hAnsi="Times New Roman" w:eastAsia="Times New Roman" w:cs="Times New Roman"/>
          <w:color w:val="auto"/>
          <w:sz w:val="21"/>
        </w:rPr>
        <w:t>A. At 3: 00.</w:t>
      </w:r>
      <w:r>
        <w:rPr>
          <w:color w:val="auto"/>
        </w:rPr>
        <w:t xml:space="preserve">                </w:t>
      </w:r>
      <w:r>
        <w:rPr>
          <w:rFonts w:ascii="Times New Roman" w:hAnsi="Times New Roman" w:eastAsia="Times New Roman" w:cs="Times New Roman"/>
          <w:color w:val="auto"/>
          <w:sz w:val="21"/>
        </w:rPr>
        <w:t xml:space="preserve">    B. At 4: 00.</w:t>
      </w:r>
      <w:r>
        <w:rPr>
          <w:color w:val="auto"/>
        </w:rPr>
        <w:t xml:space="preserve">            </w:t>
      </w:r>
      <w:r>
        <w:rPr>
          <w:rFonts w:ascii="Times New Roman" w:hAnsi="Times New Roman" w:eastAsia="Times New Roman" w:cs="Times New Roman"/>
          <w:color w:val="auto"/>
          <w:sz w:val="21"/>
        </w:rPr>
        <w:t xml:space="preserve">    C. At 5: 00.</w:t>
      </w:r>
    </w:p>
    <w:p w14:paraId="3D84C638">
      <w:pPr>
        <w:spacing w:line="360" w:lineRule="auto"/>
        <w:jc w:val="left"/>
      </w:pPr>
      <w:r>
        <w:rPr>
          <w:rFonts w:ascii="Times New Roman" w:hAnsi="Times New Roman" w:eastAsia="Times New Roman" w:cs="Times New Roman"/>
          <w:color w:val="auto"/>
          <w:sz w:val="21"/>
        </w:rPr>
        <w:t>8. Where will the woman probably go next?</w:t>
      </w:r>
    </w:p>
    <w:p w14:paraId="6418362A">
      <w:pPr>
        <w:spacing w:line="360" w:lineRule="auto"/>
        <w:jc w:val="left"/>
      </w:pPr>
      <w:r>
        <w:rPr>
          <w:rFonts w:ascii="Times New Roman" w:hAnsi="Times New Roman" w:eastAsia="Times New Roman" w:cs="Times New Roman"/>
          <w:color w:val="auto"/>
          <w:sz w:val="21"/>
        </w:rPr>
        <w:t>A. To a restaurant.</w:t>
      </w:r>
      <w:r>
        <w:rPr>
          <w:color w:val="auto"/>
        </w:rPr>
        <w:t xml:space="preserve">            </w:t>
      </w:r>
      <w:r>
        <w:rPr>
          <w:rFonts w:ascii="Times New Roman" w:hAnsi="Times New Roman" w:eastAsia="Times New Roman" w:cs="Times New Roman"/>
          <w:color w:val="auto"/>
          <w:sz w:val="21"/>
        </w:rPr>
        <w:t xml:space="preserve">    B. To a bookstore.</w:t>
      </w:r>
      <w:r>
        <w:rPr>
          <w:color w:val="auto"/>
        </w:rPr>
        <w:t xml:space="preserve">        </w:t>
      </w:r>
      <w:r>
        <w:rPr>
          <w:rFonts w:ascii="Times New Roman" w:hAnsi="Times New Roman" w:eastAsia="Times New Roman" w:cs="Times New Roman"/>
          <w:color w:val="auto"/>
          <w:sz w:val="21"/>
        </w:rPr>
        <w:t xml:space="preserve">    C. To a cinema.</w:t>
      </w:r>
    </w:p>
    <w:p w14:paraId="6CA3D7CA">
      <w:pPr>
        <w:spacing w:line="360" w:lineRule="auto"/>
        <w:jc w:val="left"/>
      </w:pPr>
      <w:r>
        <w:rPr>
          <w:rFonts w:ascii="宋体" w:hAnsi="宋体" w:eastAsia="宋体" w:cs="宋体"/>
          <w:color w:val="auto"/>
          <w:sz w:val="21"/>
        </w:rPr>
        <w:t>请听下面一段对话，回答第</w:t>
      </w: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4B69991C">
      <w:pPr>
        <w:spacing w:line="360" w:lineRule="auto"/>
        <w:jc w:val="left"/>
      </w:pPr>
      <w:r>
        <w:rPr>
          <w:rFonts w:ascii="Times New Roman" w:hAnsi="Times New Roman" w:eastAsia="Times New Roman" w:cs="Times New Roman"/>
          <w:color w:val="auto"/>
          <w:sz w:val="21"/>
        </w:rPr>
        <w:t>9. Who are the two speakers?</w:t>
      </w:r>
    </w:p>
    <w:p w14:paraId="2C847C31">
      <w:pPr>
        <w:spacing w:line="360" w:lineRule="auto"/>
        <w:jc w:val="left"/>
      </w:pPr>
      <w:r>
        <w:rPr>
          <w:rFonts w:ascii="Times New Roman" w:hAnsi="Times New Roman" w:eastAsia="Times New Roman" w:cs="Times New Roman"/>
          <w:color w:val="auto"/>
          <w:sz w:val="21"/>
        </w:rPr>
        <w:t>A. A doctor and a nurse.</w:t>
      </w:r>
    </w:p>
    <w:p w14:paraId="0EF4AD14">
      <w:pPr>
        <w:spacing w:line="360" w:lineRule="auto"/>
        <w:jc w:val="left"/>
      </w:pPr>
      <w:r>
        <w:rPr>
          <w:rFonts w:ascii="Times New Roman" w:hAnsi="Times New Roman" w:eastAsia="Times New Roman" w:cs="Times New Roman"/>
          <w:color w:val="auto"/>
          <w:sz w:val="21"/>
        </w:rPr>
        <w:t>B. A husband and a wife.</w:t>
      </w:r>
    </w:p>
    <w:p w14:paraId="0F3C3DF9">
      <w:pPr>
        <w:spacing w:line="360" w:lineRule="auto"/>
        <w:jc w:val="left"/>
      </w:pPr>
      <w:r>
        <w:rPr>
          <w:rFonts w:ascii="Times New Roman" w:hAnsi="Times New Roman" w:eastAsia="Times New Roman" w:cs="Times New Roman"/>
          <w:color w:val="auto"/>
          <w:sz w:val="21"/>
        </w:rPr>
        <w:t>C. A waiter and a customer.</w:t>
      </w:r>
    </w:p>
    <w:p w14:paraId="392D991D">
      <w:pPr>
        <w:spacing w:line="360" w:lineRule="auto"/>
        <w:jc w:val="left"/>
      </w:pPr>
      <w:r>
        <w:rPr>
          <w:rFonts w:ascii="Times New Roman" w:hAnsi="Times New Roman" w:eastAsia="Times New Roman" w:cs="Times New Roman"/>
          <w:color w:val="auto"/>
          <w:sz w:val="21"/>
        </w:rPr>
        <w:t>10. How much does a room with one big bed cost?</w:t>
      </w:r>
    </w:p>
    <w:p w14:paraId="45744E1D">
      <w:pPr>
        <w:spacing w:line="360" w:lineRule="auto"/>
        <w:jc w:val="left"/>
      </w:pPr>
      <w:r>
        <w:rPr>
          <w:rFonts w:ascii="Times New Roman" w:hAnsi="Times New Roman" w:eastAsia="Times New Roman" w:cs="Times New Roman"/>
          <w:color w:val="auto"/>
          <w:sz w:val="21"/>
        </w:rPr>
        <w:t>A. 160 yuan.</w:t>
      </w:r>
      <w:r>
        <w:rPr>
          <w:color w:val="auto"/>
        </w:rPr>
        <w:t xml:space="preserve">                </w:t>
      </w:r>
      <w:r>
        <w:rPr>
          <w:rFonts w:ascii="Times New Roman" w:hAnsi="Times New Roman" w:eastAsia="Times New Roman" w:cs="Times New Roman"/>
          <w:color w:val="auto"/>
          <w:sz w:val="21"/>
        </w:rPr>
        <w:t xml:space="preserve">    B.180yuan.</w:t>
      </w:r>
      <w:r>
        <w:rPr>
          <w:color w:val="auto"/>
        </w:rPr>
        <w:t xml:space="preserve">            </w:t>
      </w:r>
      <w:r>
        <w:rPr>
          <w:rFonts w:ascii="Times New Roman" w:hAnsi="Times New Roman" w:eastAsia="Times New Roman" w:cs="Times New Roman"/>
          <w:color w:val="auto"/>
          <w:sz w:val="21"/>
        </w:rPr>
        <w:t xml:space="preserve">    C.240yuan</w:t>
      </w:r>
      <w:r>
        <w:rPr>
          <w:rFonts w:ascii="宋体" w:hAnsi="宋体" w:eastAsia="宋体" w:cs="宋体"/>
          <w:color w:val="auto"/>
          <w:sz w:val="21"/>
        </w:rPr>
        <w:t>，</w:t>
      </w:r>
    </w:p>
    <w:p w14:paraId="3EF41F16">
      <w:pPr>
        <w:spacing w:line="360" w:lineRule="auto"/>
        <w:jc w:val="left"/>
      </w:pPr>
      <w:r>
        <w:rPr>
          <w:rFonts w:ascii="宋体" w:hAnsi="宋体" w:eastAsia="宋体" w:cs="宋体"/>
          <w:color w:val="auto"/>
          <w:sz w:val="21"/>
        </w:rPr>
        <w:t>请听下面一段对话，回答第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13</w:t>
      </w:r>
      <w:r>
        <w:rPr>
          <w:rFonts w:ascii="宋体" w:hAnsi="宋体" w:eastAsia="宋体" w:cs="宋体"/>
          <w:color w:val="auto"/>
          <w:sz w:val="21"/>
        </w:rPr>
        <w:t>小题。</w:t>
      </w:r>
    </w:p>
    <w:p w14:paraId="024FA6E0">
      <w:pPr>
        <w:spacing w:line="360" w:lineRule="auto"/>
        <w:jc w:val="left"/>
      </w:pPr>
      <w:r>
        <w:rPr>
          <w:rFonts w:ascii="Times New Roman" w:hAnsi="Times New Roman" w:eastAsia="Times New Roman" w:cs="Times New Roman"/>
          <w:color w:val="auto"/>
          <w:sz w:val="21"/>
        </w:rPr>
        <w:t>11. What is Zhang Ling worried about?</w:t>
      </w:r>
    </w:p>
    <w:p w14:paraId="6642EB95">
      <w:pPr>
        <w:spacing w:line="360" w:lineRule="auto"/>
        <w:jc w:val="left"/>
      </w:pPr>
      <w:r>
        <w:rPr>
          <w:rFonts w:ascii="Times New Roman" w:hAnsi="Times New Roman" w:eastAsia="Times New Roman" w:cs="Times New Roman"/>
          <w:color w:val="auto"/>
          <w:sz w:val="21"/>
        </w:rPr>
        <w:t>A. A reading and writing competition.</w:t>
      </w:r>
    </w:p>
    <w:p w14:paraId="2A383614">
      <w:pPr>
        <w:spacing w:line="360" w:lineRule="auto"/>
        <w:jc w:val="left"/>
      </w:pPr>
      <w:r>
        <w:rPr>
          <w:rFonts w:ascii="Times New Roman" w:hAnsi="Times New Roman" w:eastAsia="Times New Roman" w:cs="Times New Roman"/>
          <w:color w:val="auto"/>
          <w:sz w:val="21"/>
        </w:rPr>
        <w:t>B. A singing and dancing competition.</w:t>
      </w:r>
    </w:p>
    <w:p w14:paraId="565B6D29">
      <w:pPr>
        <w:spacing w:line="360" w:lineRule="auto"/>
        <w:jc w:val="left"/>
      </w:pPr>
      <w:r>
        <w:rPr>
          <w:rFonts w:ascii="Times New Roman" w:hAnsi="Times New Roman" w:eastAsia="Times New Roman" w:cs="Times New Roman"/>
          <w:color w:val="auto"/>
          <w:sz w:val="21"/>
        </w:rPr>
        <w:t>C. An English speaking competition.</w:t>
      </w:r>
    </w:p>
    <w:p w14:paraId="1E688286">
      <w:pPr>
        <w:spacing w:line="360" w:lineRule="auto"/>
        <w:jc w:val="left"/>
      </w:pPr>
      <w:r>
        <w:rPr>
          <w:rFonts w:ascii="Times New Roman" w:hAnsi="Times New Roman" w:eastAsia="Times New Roman" w:cs="Times New Roman"/>
          <w:color w:val="auto"/>
          <w:sz w:val="21"/>
        </w:rPr>
        <w:t>12. Where is the English teacher from?</w:t>
      </w:r>
    </w:p>
    <w:p w14:paraId="6357C182">
      <w:pPr>
        <w:spacing w:line="360" w:lineRule="auto"/>
        <w:jc w:val="left"/>
      </w:pPr>
      <w:r>
        <w:rPr>
          <w:rFonts w:ascii="Times New Roman" w:hAnsi="Times New Roman" w:eastAsia="Times New Roman" w:cs="Times New Roman"/>
          <w:color w:val="auto"/>
          <w:sz w:val="21"/>
        </w:rPr>
        <w:t>A. England.</w:t>
      </w:r>
      <w:r>
        <w:rPr>
          <w:color w:val="auto"/>
        </w:rPr>
        <w:t xml:space="preserve">                </w:t>
      </w:r>
      <w:r>
        <w:rPr>
          <w:rFonts w:ascii="Times New Roman" w:hAnsi="Times New Roman" w:eastAsia="Times New Roman" w:cs="Times New Roman"/>
          <w:color w:val="auto"/>
          <w:sz w:val="21"/>
        </w:rPr>
        <w:t xml:space="preserve">    B. Australia.</w:t>
      </w:r>
      <w:r>
        <w:rPr>
          <w:color w:val="auto"/>
        </w:rPr>
        <w:t xml:space="preserve">            </w:t>
      </w:r>
      <w:r>
        <w:rPr>
          <w:rFonts w:ascii="Times New Roman" w:hAnsi="Times New Roman" w:eastAsia="Times New Roman" w:cs="Times New Roman"/>
          <w:color w:val="auto"/>
          <w:sz w:val="21"/>
        </w:rPr>
        <w:t xml:space="preserve">    C. America.</w:t>
      </w:r>
    </w:p>
    <w:p w14:paraId="6C5F3B60">
      <w:pPr>
        <w:spacing w:line="360" w:lineRule="auto"/>
        <w:jc w:val="left"/>
      </w:pPr>
      <w:r>
        <w:rPr>
          <w:rFonts w:ascii="Times New Roman" w:hAnsi="Times New Roman" w:eastAsia="Times New Roman" w:cs="Times New Roman"/>
          <w:color w:val="auto"/>
          <w:sz w:val="21"/>
        </w:rPr>
        <w:t>13. How often can Zhang Ling watch English movies in the club?</w:t>
      </w:r>
    </w:p>
    <w:p w14:paraId="5FD962D0">
      <w:pPr>
        <w:spacing w:line="360" w:lineRule="auto"/>
        <w:jc w:val="left"/>
      </w:pPr>
      <w:r>
        <w:rPr>
          <w:rFonts w:ascii="Times New Roman" w:hAnsi="Times New Roman" w:eastAsia="Times New Roman" w:cs="Times New Roman"/>
          <w:color w:val="auto"/>
          <w:sz w:val="21"/>
        </w:rPr>
        <w:t>A. Once a week.</w:t>
      </w:r>
      <w:r>
        <w:rPr>
          <w:color w:val="auto"/>
        </w:rPr>
        <w:t xml:space="preserve">            </w:t>
      </w:r>
      <w:r>
        <w:rPr>
          <w:rFonts w:ascii="Times New Roman" w:hAnsi="Times New Roman" w:eastAsia="Times New Roman" w:cs="Times New Roman"/>
          <w:color w:val="auto"/>
          <w:sz w:val="21"/>
        </w:rPr>
        <w:t xml:space="preserve">    B. Once a month.</w:t>
      </w:r>
      <w:r>
        <w:rPr>
          <w:color w:val="auto"/>
        </w:rPr>
        <w:t xml:space="preserve">        </w:t>
      </w:r>
      <w:r>
        <w:rPr>
          <w:rFonts w:ascii="Times New Roman" w:hAnsi="Times New Roman" w:eastAsia="Times New Roman" w:cs="Times New Roman"/>
          <w:color w:val="auto"/>
          <w:sz w:val="21"/>
        </w:rPr>
        <w:t xml:space="preserve">    C. Twice a week.</w:t>
      </w:r>
    </w:p>
    <w:p w14:paraId="51B37803">
      <w:pPr>
        <w:spacing w:line="360" w:lineRule="auto"/>
        <w:jc w:val="left"/>
      </w:pPr>
      <w:r>
        <w:rPr>
          <w:rFonts w:ascii="宋体" w:hAnsi="宋体" w:eastAsia="宋体" w:cs="宋体"/>
          <w:color w:val="auto"/>
          <w:sz w:val="21"/>
        </w:rPr>
        <w:t>请听下面一段对话，回答第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565076ED">
      <w:pPr>
        <w:spacing w:line="360" w:lineRule="auto"/>
        <w:jc w:val="left"/>
      </w:pPr>
      <w:r>
        <w:rPr>
          <w:rFonts w:ascii="Times New Roman" w:hAnsi="Times New Roman" w:eastAsia="Times New Roman" w:cs="Times New Roman"/>
          <w:color w:val="auto"/>
          <w:sz w:val="21"/>
        </w:rPr>
        <w:t>14. Where are the speakers going this summer vacation?</w:t>
      </w:r>
    </w:p>
    <w:p w14:paraId="78FDB137">
      <w:pPr>
        <w:spacing w:line="360" w:lineRule="auto"/>
        <w:jc w:val="left"/>
      </w:pPr>
      <w:r>
        <w:rPr>
          <w:rFonts w:ascii="Times New Roman" w:hAnsi="Times New Roman" w:eastAsia="Times New Roman" w:cs="Times New Roman"/>
          <w:color w:val="auto"/>
          <w:sz w:val="21"/>
        </w:rPr>
        <w:t>A. To Xi'an.</w:t>
      </w:r>
      <w:r>
        <w:rPr>
          <w:color w:val="auto"/>
        </w:rPr>
        <w:t xml:space="preserve">                </w:t>
      </w:r>
      <w:r>
        <w:rPr>
          <w:rFonts w:ascii="Times New Roman" w:hAnsi="Times New Roman" w:eastAsia="Times New Roman" w:cs="Times New Roman"/>
          <w:color w:val="auto"/>
          <w:sz w:val="21"/>
        </w:rPr>
        <w:t xml:space="preserve">    B. To Shanghai. </w:t>
      </w:r>
      <w:r>
        <w:rPr>
          <w:color w:val="auto"/>
        </w:rPr>
        <w:t xml:space="preserve">        </w:t>
      </w:r>
      <w:r>
        <w:rPr>
          <w:rFonts w:ascii="Times New Roman" w:hAnsi="Times New Roman" w:eastAsia="Times New Roman" w:cs="Times New Roman"/>
          <w:color w:val="auto"/>
          <w:sz w:val="21"/>
        </w:rPr>
        <w:t xml:space="preserve">    C. To Chengdu.</w:t>
      </w:r>
    </w:p>
    <w:p w14:paraId="69BBA4D0">
      <w:pPr>
        <w:spacing w:line="360" w:lineRule="auto"/>
        <w:jc w:val="left"/>
      </w:pPr>
      <w:r>
        <w:rPr>
          <w:rFonts w:ascii="Times New Roman" w:hAnsi="Times New Roman" w:eastAsia="Times New Roman" w:cs="Times New Roman"/>
          <w:color w:val="auto"/>
          <w:sz w:val="21"/>
        </w:rPr>
        <w:t>15. What do you think of Lili?</w:t>
      </w:r>
    </w:p>
    <w:p w14:paraId="57C4F310">
      <w:pPr>
        <w:spacing w:line="360" w:lineRule="auto"/>
        <w:jc w:val="left"/>
      </w:pPr>
      <w:r>
        <w:rPr>
          <w:rFonts w:ascii="Times New Roman" w:hAnsi="Times New Roman" w:eastAsia="Times New Roman" w:cs="Times New Roman"/>
          <w:color w:val="auto"/>
          <w:sz w:val="21"/>
        </w:rPr>
        <w:t>A. Helpful.</w:t>
      </w:r>
      <w:r>
        <w:rPr>
          <w:color w:val="auto"/>
        </w:rPr>
        <w:t xml:space="preserve">                </w:t>
      </w:r>
      <w:r>
        <w:rPr>
          <w:rFonts w:ascii="Times New Roman" w:hAnsi="Times New Roman" w:eastAsia="Times New Roman" w:cs="Times New Roman"/>
          <w:color w:val="auto"/>
          <w:sz w:val="21"/>
        </w:rPr>
        <w:t xml:space="preserve">    B. Honest. </w:t>
      </w:r>
      <w:r>
        <w:rPr>
          <w:color w:val="auto"/>
        </w:rPr>
        <w:t xml:space="preserve">            </w:t>
      </w:r>
      <w:r>
        <w:rPr>
          <w:rFonts w:ascii="Times New Roman" w:hAnsi="Times New Roman" w:eastAsia="Times New Roman" w:cs="Times New Roman"/>
          <w:color w:val="auto"/>
          <w:sz w:val="21"/>
        </w:rPr>
        <w:t xml:space="preserve">    C. Clever.</w:t>
      </w:r>
    </w:p>
    <w:p w14:paraId="64DD67D3">
      <w:pPr>
        <w:spacing w:line="360" w:lineRule="auto"/>
        <w:jc w:val="left"/>
      </w:pPr>
      <w:r>
        <w:rPr>
          <w:rFonts w:ascii="Times New Roman" w:hAnsi="Times New Roman" w:eastAsia="Times New Roman" w:cs="Times New Roman"/>
          <w:color w:val="auto"/>
          <w:sz w:val="21"/>
        </w:rPr>
        <w:t>16. What can we get from the conversation?</w:t>
      </w:r>
    </w:p>
    <w:p w14:paraId="198B2A45">
      <w:pPr>
        <w:spacing w:line="360" w:lineRule="auto"/>
        <w:jc w:val="left"/>
      </w:pPr>
      <w:r>
        <w:rPr>
          <w:rFonts w:ascii="Times New Roman" w:hAnsi="Times New Roman" w:eastAsia="Times New Roman" w:cs="Times New Roman"/>
          <w:color w:val="auto"/>
          <w:sz w:val="21"/>
        </w:rPr>
        <w:t>A. They will have a food festival.</w:t>
      </w:r>
    </w:p>
    <w:p w14:paraId="250D4A92">
      <w:pPr>
        <w:spacing w:line="360" w:lineRule="auto"/>
        <w:jc w:val="left"/>
      </w:pPr>
      <w:r>
        <w:rPr>
          <w:rFonts w:ascii="Times New Roman" w:hAnsi="Times New Roman" w:eastAsia="Times New Roman" w:cs="Times New Roman"/>
          <w:color w:val="auto"/>
          <w:sz w:val="21"/>
        </w:rPr>
        <w:t>B. The winter vacation is coming.</w:t>
      </w:r>
    </w:p>
    <w:p w14:paraId="728AE112">
      <w:pPr>
        <w:spacing w:line="360" w:lineRule="auto"/>
        <w:jc w:val="left"/>
      </w:pPr>
      <w:r>
        <w:rPr>
          <w:rFonts w:ascii="Times New Roman" w:hAnsi="Times New Roman" w:eastAsia="Times New Roman" w:cs="Times New Roman"/>
          <w:color w:val="auto"/>
          <w:sz w:val="21"/>
        </w:rPr>
        <w:t>C. They want to be volunteer guides.</w:t>
      </w:r>
    </w:p>
    <w:p w14:paraId="0036B9A7">
      <w:pPr>
        <w:spacing w:line="360" w:lineRule="auto"/>
        <w:jc w:val="left"/>
      </w:pPr>
      <w:r>
        <w:rPr>
          <w:rFonts w:ascii="宋体" w:hAnsi="宋体" w:eastAsia="宋体" w:cs="宋体"/>
          <w:b/>
          <w:color w:val="auto"/>
          <w:sz w:val="24"/>
        </w:rPr>
        <w:t>第三节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听短文。短文后有几个小题，从题中所给的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三个选项中选出最佳选项。听短文前，你将有时间阅读各个小题，每小题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秒钟的作答时间。短文读两遍。</w:t>
      </w:r>
    </w:p>
    <w:p w14:paraId="0B108DFF">
      <w:pPr>
        <w:spacing w:line="360" w:lineRule="auto"/>
        <w:jc w:val="left"/>
      </w:pPr>
      <w:r>
        <w:rPr>
          <w:rFonts w:ascii="Times New Roman" w:hAnsi="Times New Roman" w:eastAsia="Times New Roman" w:cs="Times New Roman"/>
          <w:color w:val="auto"/>
          <w:sz w:val="21"/>
        </w:rPr>
        <w:t>17. Where will the students meet?</w:t>
      </w:r>
    </w:p>
    <w:p w14:paraId="0D0F85B4">
      <w:pPr>
        <w:spacing w:line="360" w:lineRule="auto"/>
        <w:jc w:val="left"/>
      </w:pPr>
      <w:r>
        <w:rPr>
          <w:rFonts w:ascii="Times New Roman" w:hAnsi="Times New Roman" w:eastAsia="Times New Roman" w:cs="Times New Roman"/>
          <w:color w:val="auto"/>
          <w:sz w:val="21"/>
        </w:rPr>
        <w:t>A. At the school gate.</w:t>
      </w:r>
      <w:r>
        <w:rPr>
          <w:color w:val="auto"/>
        </w:rPr>
        <w:t xml:space="preserve">    </w:t>
      </w:r>
      <w:r>
        <w:rPr>
          <w:rFonts w:ascii="Times New Roman" w:hAnsi="Times New Roman" w:eastAsia="Times New Roman" w:cs="Times New Roman"/>
          <w:color w:val="auto"/>
          <w:sz w:val="21"/>
        </w:rPr>
        <w:t xml:space="preserve">    B. At the factory gate.</w:t>
      </w:r>
      <w:r>
        <w:rPr>
          <w:color w:val="auto"/>
        </w:rPr>
        <w:t xml:space="preserve">    </w:t>
      </w:r>
      <w:r>
        <w:rPr>
          <w:rFonts w:ascii="Times New Roman" w:hAnsi="Times New Roman" w:eastAsia="Times New Roman" w:cs="Times New Roman"/>
          <w:color w:val="auto"/>
          <w:sz w:val="21"/>
        </w:rPr>
        <w:t xml:space="preserve">    C. At the garden gate.</w:t>
      </w:r>
    </w:p>
    <w:p w14:paraId="3D84813E">
      <w:pPr>
        <w:spacing w:line="360" w:lineRule="auto"/>
        <w:jc w:val="left"/>
      </w:pPr>
      <w:r>
        <w:rPr>
          <w:rFonts w:ascii="Times New Roman" w:hAnsi="Times New Roman" w:eastAsia="Times New Roman" w:cs="Times New Roman"/>
          <w:color w:val="auto"/>
          <w:sz w:val="21"/>
        </w:rPr>
        <w:t>18. How long will it take to get to the factory?</w:t>
      </w:r>
    </w:p>
    <w:p w14:paraId="4947D4DE">
      <w:pPr>
        <w:spacing w:line="360" w:lineRule="auto"/>
        <w:jc w:val="left"/>
      </w:pPr>
      <w:r>
        <w:rPr>
          <w:rFonts w:ascii="Times New Roman" w:hAnsi="Times New Roman" w:eastAsia="Times New Roman" w:cs="Times New Roman"/>
          <w:color w:val="auto"/>
          <w:sz w:val="21"/>
        </w:rPr>
        <w:t>A. 25 minutes.</w:t>
      </w:r>
      <w:r>
        <w:rPr>
          <w:color w:val="auto"/>
        </w:rPr>
        <w:t xml:space="preserve">            </w:t>
      </w:r>
      <w:r>
        <w:rPr>
          <w:rFonts w:ascii="Times New Roman" w:hAnsi="Times New Roman" w:eastAsia="Times New Roman" w:cs="Times New Roman"/>
          <w:color w:val="auto"/>
          <w:sz w:val="21"/>
        </w:rPr>
        <w:t xml:space="preserve">    B. 30 minutes.</w:t>
      </w:r>
      <w:r>
        <w:rPr>
          <w:color w:val="auto"/>
        </w:rPr>
        <w:t xml:space="preserve">            </w:t>
      </w:r>
      <w:r>
        <w:rPr>
          <w:rFonts w:ascii="Times New Roman" w:hAnsi="Times New Roman" w:eastAsia="Times New Roman" w:cs="Times New Roman"/>
          <w:color w:val="auto"/>
          <w:sz w:val="21"/>
        </w:rPr>
        <w:t xml:space="preserve">    C. 40 minutes.</w:t>
      </w:r>
    </w:p>
    <w:p w14:paraId="315E0B41">
      <w:pPr>
        <w:spacing w:line="360" w:lineRule="auto"/>
        <w:jc w:val="left"/>
      </w:pPr>
      <w:r>
        <w:rPr>
          <w:rFonts w:ascii="Times New Roman" w:hAnsi="Times New Roman" w:eastAsia="Times New Roman" w:cs="Times New Roman"/>
          <w:color w:val="auto"/>
          <w:sz w:val="21"/>
        </w:rPr>
        <w:t>19. What will they do in the afternoon?</w:t>
      </w:r>
    </w:p>
    <w:p w14:paraId="36C49FC5">
      <w:pPr>
        <w:spacing w:line="360" w:lineRule="auto"/>
        <w:jc w:val="left"/>
      </w:pPr>
      <w:r>
        <w:rPr>
          <w:rFonts w:ascii="Times New Roman" w:hAnsi="Times New Roman" w:eastAsia="Times New Roman" w:cs="Times New Roman"/>
          <w:color w:val="auto"/>
          <w:sz w:val="21"/>
        </w:rPr>
        <w:t>A. Listen to the speaker.</w:t>
      </w:r>
      <w:r>
        <w:rPr>
          <w:color w:val="auto"/>
        </w:rPr>
        <w:t xml:space="preserve">    </w:t>
      </w:r>
      <w:r>
        <w:rPr>
          <w:rFonts w:ascii="Times New Roman" w:hAnsi="Times New Roman" w:eastAsia="Times New Roman" w:cs="Times New Roman"/>
          <w:color w:val="auto"/>
          <w:sz w:val="21"/>
        </w:rPr>
        <w:t xml:space="preserve">    B. Make kites.</w:t>
      </w:r>
      <w:r>
        <w:rPr>
          <w:color w:val="auto"/>
        </w:rPr>
        <w:t xml:space="preserve">            </w:t>
      </w:r>
      <w:r>
        <w:rPr>
          <w:rFonts w:ascii="Times New Roman" w:hAnsi="Times New Roman" w:eastAsia="Times New Roman" w:cs="Times New Roman"/>
          <w:color w:val="auto"/>
          <w:sz w:val="21"/>
        </w:rPr>
        <w:t xml:space="preserve">    C. Fly kites.</w:t>
      </w:r>
    </w:p>
    <w:p w14:paraId="0306F638">
      <w:pPr>
        <w:spacing w:line="360" w:lineRule="auto"/>
        <w:jc w:val="left"/>
      </w:pPr>
      <w:r>
        <w:rPr>
          <w:rFonts w:ascii="Times New Roman" w:hAnsi="Times New Roman" w:eastAsia="Times New Roman" w:cs="Times New Roman"/>
          <w:color w:val="auto"/>
          <w:sz w:val="21"/>
        </w:rPr>
        <w:t>20. What is the text mainly about?</w:t>
      </w:r>
    </w:p>
    <w:p w14:paraId="1D3A9A17">
      <w:pPr>
        <w:spacing w:line="360" w:lineRule="auto"/>
        <w:jc w:val="left"/>
      </w:pPr>
      <w:r>
        <w:rPr>
          <w:rFonts w:ascii="Times New Roman" w:hAnsi="Times New Roman" w:eastAsia="Times New Roman" w:cs="Times New Roman"/>
          <w:color w:val="auto"/>
          <w:sz w:val="21"/>
        </w:rPr>
        <w:t>A. A visit to the kite factory.</w:t>
      </w:r>
      <w:r>
        <w:rPr>
          <w:color w:val="auto"/>
        </w:rPr>
        <w:t xml:space="preserve">    </w:t>
      </w:r>
    </w:p>
    <w:p w14:paraId="731E4569">
      <w:pPr>
        <w:spacing w:line="360" w:lineRule="auto"/>
        <w:jc w:val="left"/>
      </w:pPr>
      <w:r>
        <w:rPr>
          <w:rFonts w:ascii="Times New Roman" w:hAnsi="Times New Roman" w:eastAsia="Times New Roman" w:cs="Times New Roman"/>
          <w:color w:val="auto"/>
          <w:sz w:val="21"/>
        </w:rPr>
        <w:t>B. The change of the weather.</w:t>
      </w:r>
      <w:r>
        <w:rPr>
          <w:color w:val="auto"/>
        </w:rPr>
        <w:t xml:space="preserve">    </w:t>
      </w:r>
    </w:p>
    <w:p w14:paraId="1E64A2E6">
      <w:pPr>
        <w:spacing w:line="360" w:lineRule="auto"/>
        <w:jc w:val="left"/>
      </w:pPr>
      <w:r>
        <w:rPr>
          <w:rFonts w:ascii="Times New Roman" w:hAnsi="Times New Roman" w:eastAsia="Times New Roman" w:cs="Times New Roman"/>
          <w:color w:val="auto"/>
          <w:sz w:val="21"/>
        </w:rPr>
        <w:t>C. The works in the museum.</w:t>
      </w:r>
    </w:p>
    <w:p w14:paraId="696A18FA">
      <w:pPr>
        <w:spacing w:line="360" w:lineRule="auto"/>
        <w:jc w:val="left"/>
      </w:pPr>
      <w:r>
        <w:rPr>
          <w:rFonts w:ascii="宋体" w:hAnsi="宋体" w:eastAsia="宋体" w:cs="宋体"/>
          <w:b/>
          <w:color w:val="auto"/>
          <w:sz w:val="24"/>
        </w:rPr>
        <w:t>二、阅读理解（共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3197482A">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阅读下列短文，从每小题所给的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三个选项中，选出最佳选项。请将答案序号按要求涂在答题卡指定位置。</w:t>
      </w:r>
    </w:p>
    <w:p w14:paraId="79DCF0E0">
      <w:pPr>
        <w:spacing w:line="360" w:lineRule="auto"/>
        <w:jc w:val="center"/>
      </w:pPr>
      <w:r>
        <w:rPr>
          <w:rFonts w:ascii="Times New Roman" w:hAnsi="Times New Roman" w:eastAsia="Times New Roman" w:cs="Times New Roman"/>
          <w:b/>
          <w:color w:val="auto"/>
          <w:sz w:val="24"/>
        </w:rPr>
        <w:t>A</w:t>
      </w:r>
    </w:p>
    <w:p w14:paraId="38AFDFFA">
      <w:pPr>
        <w:spacing w:line="360" w:lineRule="auto"/>
        <w:ind w:firstLine="420"/>
        <w:jc w:val="left"/>
      </w:pPr>
      <w:r>
        <w:rPr>
          <w:rFonts w:ascii="Times New Roman" w:hAnsi="Times New Roman" w:eastAsia="Times New Roman" w:cs="Times New Roman"/>
          <w:color w:val="auto"/>
        </w:rPr>
        <w:t>If you are planning a trip for this summer, don’t miss the grassland tour in Chifeng. The following information in the poster may help you.</w:t>
      </w:r>
    </w:p>
    <w:p w14:paraId="41216382">
      <w:pPr>
        <w:spacing w:line="360" w:lineRule="auto"/>
        <w:jc w:val="left"/>
      </w:pPr>
      <w:r>
        <w:drawing>
          <wp:inline distT="0" distB="0" distL="114300" distR="114300">
            <wp:extent cx="5181600" cy="2085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181600" cy="2085975"/>
                    </a:xfrm>
                    <a:prstGeom prst="rect">
                      <a:avLst/>
                    </a:prstGeom>
                  </pic:spPr>
                </pic:pic>
              </a:graphicData>
            </a:graphic>
          </wp:inline>
        </w:drawing>
      </w:r>
    </w:p>
    <w:p w14:paraId="0492C085">
      <w:pPr>
        <w:spacing w:line="360" w:lineRule="auto"/>
        <w:jc w:val="left"/>
        <w:textAlignment w:val="center"/>
        <w:rPr>
          <w:color w:val="auto"/>
        </w:rPr>
      </w:pPr>
      <w:r>
        <w:t xml:space="preserve">1. </w:t>
      </w:r>
      <w:r>
        <w:rPr>
          <w:rFonts w:ascii="Times New Roman" w:hAnsi="Times New Roman" w:eastAsia="Times New Roman" w:cs="Times New Roman"/>
          <w:color w:val="auto"/>
        </w:rPr>
        <w:t>According to the poster, what’s the highest temperature in July in Chifeng?</w:t>
      </w:r>
    </w:p>
    <w:p w14:paraId="3D420BF8">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23℃.</w:t>
      </w:r>
      <w:r>
        <w:tab/>
      </w:r>
      <w:r>
        <w:t xml:space="preserve">B. </w:t>
      </w:r>
      <w:r>
        <w:rPr>
          <w:rFonts w:ascii="Times New Roman" w:hAnsi="Times New Roman" w:eastAsia="Times New Roman" w:cs="Times New Roman"/>
          <w:color w:val="auto"/>
        </w:rPr>
        <w:t>25℃.</w:t>
      </w:r>
      <w:r>
        <w:tab/>
      </w:r>
      <w:r>
        <w:t xml:space="preserve">C. </w:t>
      </w:r>
      <w:r>
        <w:rPr>
          <w:rFonts w:ascii="Times New Roman" w:hAnsi="Times New Roman" w:eastAsia="Times New Roman" w:cs="Times New Roman"/>
          <w:color w:val="auto"/>
        </w:rPr>
        <w:t>30℃.</w:t>
      </w:r>
    </w:p>
    <w:p w14:paraId="04083F46">
      <w:pPr>
        <w:spacing w:line="360" w:lineRule="auto"/>
        <w:jc w:val="left"/>
        <w:textAlignment w:val="center"/>
        <w:rPr>
          <w:color w:val="auto"/>
        </w:rPr>
      </w:pPr>
      <w:r>
        <w:t xml:space="preserve">2. </w:t>
      </w:r>
      <w:r>
        <w:rPr>
          <w:rFonts w:ascii="Times New Roman" w:hAnsi="Times New Roman" w:eastAsia="Times New Roman" w:cs="Times New Roman"/>
          <w:color w:val="auto"/>
        </w:rPr>
        <w:t>What can you do in August in Chifeng?</w:t>
      </w:r>
    </w:p>
    <w:p w14:paraId="080BDCD0">
      <w:pPr>
        <w:spacing w:line="360" w:lineRule="auto"/>
        <w:jc w:val="left"/>
        <w:textAlignment w:val="center"/>
        <w:rPr>
          <w:color w:val="auto"/>
        </w:rPr>
      </w:pPr>
      <w:r>
        <w:t xml:space="preserve">A. </w:t>
      </w:r>
      <w:r>
        <w:rPr>
          <w:rFonts w:ascii="Times New Roman" w:hAnsi="Times New Roman" w:eastAsia="Times New Roman" w:cs="Times New Roman"/>
          <w:color w:val="auto"/>
        </w:rPr>
        <w:t>Pick some fruits on the farm.</w:t>
      </w:r>
    </w:p>
    <w:p w14:paraId="4EEE3ADF">
      <w:pPr>
        <w:spacing w:line="360" w:lineRule="auto"/>
        <w:jc w:val="left"/>
        <w:textAlignment w:val="center"/>
        <w:rPr>
          <w:color w:val="auto"/>
        </w:rPr>
      </w:pPr>
      <w:r>
        <w:t xml:space="preserve">B. </w:t>
      </w:r>
      <w:r>
        <w:rPr>
          <w:rFonts w:ascii="Times New Roman" w:hAnsi="Times New Roman" w:eastAsia="Times New Roman" w:cs="Times New Roman"/>
          <w:color w:val="auto"/>
        </w:rPr>
        <w:t>Take part in the Naadam Festival.</w:t>
      </w:r>
    </w:p>
    <w:p w14:paraId="3C1E6AC6">
      <w:pPr>
        <w:spacing w:line="360" w:lineRule="auto"/>
        <w:jc w:val="left"/>
        <w:textAlignment w:val="center"/>
        <w:rPr>
          <w:color w:val="auto"/>
        </w:rPr>
      </w:pPr>
      <w:r>
        <w:t xml:space="preserve">C. </w:t>
      </w:r>
      <w:r>
        <w:rPr>
          <w:rFonts w:ascii="Times New Roman" w:hAnsi="Times New Roman" w:eastAsia="Times New Roman" w:cs="Times New Roman"/>
          <w:color w:val="auto"/>
        </w:rPr>
        <w:t>See the grassland and ride horses.</w:t>
      </w:r>
    </w:p>
    <w:p w14:paraId="2E21011F">
      <w:pPr>
        <w:spacing w:line="360" w:lineRule="auto"/>
        <w:jc w:val="left"/>
        <w:textAlignment w:val="center"/>
        <w:rPr>
          <w:color w:val="auto"/>
        </w:rPr>
      </w:pPr>
      <w:r>
        <w:t xml:space="preserve">3. </w:t>
      </w:r>
      <w:r>
        <w:rPr>
          <w:rFonts w:ascii="Times New Roman" w:hAnsi="Times New Roman" w:eastAsia="Times New Roman" w:cs="Times New Roman"/>
          <w:color w:val="auto"/>
        </w:rPr>
        <w:t>What special food and drink can you taste in Chifeng?</w:t>
      </w:r>
    </w:p>
    <w:p w14:paraId="20591444">
      <w:pPr>
        <w:spacing w:line="360" w:lineRule="auto"/>
        <w:jc w:val="left"/>
        <w:textAlignment w:val="center"/>
        <w:rPr>
          <w:color w:val="auto"/>
        </w:rPr>
      </w:pPr>
      <w:r>
        <w:t xml:space="preserve">A. </w:t>
      </w:r>
      <w:r>
        <w:rPr>
          <w:rFonts w:ascii="Times New Roman" w:hAnsi="Times New Roman" w:eastAsia="Times New Roman" w:cs="Times New Roman"/>
          <w:color w:val="auto"/>
        </w:rPr>
        <w:t>Air-dried beef and milk tea.</w:t>
      </w:r>
    </w:p>
    <w:p w14:paraId="6D2A4C9C">
      <w:pPr>
        <w:spacing w:line="360" w:lineRule="auto"/>
        <w:jc w:val="left"/>
        <w:textAlignment w:val="center"/>
        <w:rPr>
          <w:color w:val="auto"/>
        </w:rPr>
      </w:pPr>
      <w:r>
        <w:t xml:space="preserve">B. </w:t>
      </w:r>
      <w:r>
        <w:rPr>
          <w:rFonts w:ascii="Times New Roman" w:hAnsi="Times New Roman" w:eastAsia="Times New Roman" w:cs="Times New Roman"/>
          <w:color w:val="auto"/>
        </w:rPr>
        <w:t>Roast duck and juice.</w:t>
      </w:r>
    </w:p>
    <w:p w14:paraId="43CD3599">
      <w:pPr>
        <w:spacing w:line="360" w:lineRule="auto"/>
        <w:jc w:val="left"/>
        <w:textAlignment w:val="center"/>
        <w:rPr>
          <w:color w:val="000000"/>
        </w:rPr>
      </w:pPr>
      <w:r>
        <w:t xml:space="preserve">C. </w:t>
      </w:r>
      <w:r>
        <w:rPr>
          <w:rFonts w:ascii="Times New Roman" w:hAnsi="Times New Roman" w:eastAsia="Times New Roman" w:cs="Times New Roman"/>
          <w:color w:val="auto"/>
        </w:rPr>
        <w:t>Rice noodles and cola.</w:t>
      </w:r>
    </w:p>
    <w:p w14:paraId="64A56E2B">
      <w:pPr>
        <w:spacing w:line="360" w:lineRule="auto"/>
        <w:textAlignment w:val="center"/>
        <w:rPr>
          <w:color w:val="000000"/>
        </w:rPr>
      </w:pPr>
      <w:r>
        <w:rPr>
          <w:color w:val="2E75B6"/>
        </w:rPr>
        <w:t>【答案】</w:t>
      </w:r>
      <w:r>
        <w:rPr>
          <w:color w:val="000000"/>
        </w:rPr>
        <w:t>1. B    2. C    3. A</w:t>
      </w:r>
    </w:p>
    <w:p w14:paraId="78B76994">
      <w:pPr>
        <w:spacing w:line="360" w:lineRule="auto"/>
        <w:textAlignment w:val="center"/>
        <w:rPr>
          <w:color w:val="000000"/>
        </w:rPr>
      </w:pPr>
      <w:r>
        <w:rPr>
          <w:color w:val="2E75B6"/>
        </w:rPr>
        <w:t>【解析】</w:t>
      </w:r>
    </w:p>
    <w:p w14:paraId="25505AFB">
      <w:pPr>
        <w:spacing w:line="360" w:lineRule="auto"/>
        <w:jc w:val="left"/>
        <w:textAlignment w:val="center"/>
        <w:rPr>
          <w:color w:val="000000"/>
        </w:rPr>
      </w:pPr>
      <w:r>
        <w:rPr>
          <w:color w:val="000000"/>
        </w:rPr>
        <w:t>【导语】本文是一篇应用文，是赤峰的草原之旅的海报。</w:t>
      </w:r>
    </w:p>
    <w:p w14:paraId="095FDC29">
      <w:pPr>
        <w:spacing w:line="360" w:lineRule="auto"/>
        <w:jc w:val="left"/>
        <w:textAlignment w:val="center"/>
        <w:rPr>
          <w:color w:val="000000"/>
        </w:rPr>
      </w:pPr>
      <w:r>
        <w:rPr>
          <w:color w:val="000000"/>
        </w:rPr>
        <w:t>【1题详解】</w:t>
      </w:r>
    </w:p>
    <w:p w14:paraId="5196CB5C">
      <w:pPr>
        <w:spacing w:line="360" w:lineRule="auto"/>
        <w:jc w:val="left"/>
        <w:textAlignment w:val="center"/>
        <w:rPr>
          <w:color w:val="000000"/>
        </w:rPr>
      </w:pPr>
      <w:r>
        <w:rPr>
          <w:color w:val="000000"/>
        </w:rPr>
        <w:t>细节理解题。根据海报对温度的介绍可知，最高温度是25℃，故选B。</w:t>
      </w:r>
    </w:p>
    <w:p w14:paraId="39BD2904">
      <w:pPr>
        <w:spacing w:line="360" w:lineRule="auto"/>
        <w:jc w:val="left"/>
        <w:textAlignment w:val="center"/>
        <w:rPr>
          <w:color w:val="000000"/>
        </w:rPr>
      </w:pPr>
      <w:r>
        <w:rPr>
          <w:color w:val="000000"/>
        </w:rPr>
        <w:t>【2题详解】</w:t>
      </w:r>
    </w:p>
    <w:p w14:paraId="5407ECF0">
      <w:pPr>
        <w:spacing w:line="360" w:lineRule="auto"/>
        <w:jc w:val="left"/>
        <w:textAlignment w:val="center"/>
        <w:rPr>
          <w:color w:val="000000"/>
        </w:rPr>
      </w:pPr>
      <w:r>
        <w:rPr>
          <w:color w:val="000000"/>
        </w:rPr>
        <w:t>细节理解题。根据“August see the grassland and ride horses”可知，八月份可以在赤峰看草原，骑马。故选C。</w:t>
      </w:r>
    </w:p>
    <w:p w14:paraId="6138DC88">
      <w:pPr>
        <w:spacing w:line="360" w:lineRule="auto"/>
        <w:jc w:val="left"/>
        <w:textAlignment w:val="center"/>
        <w:rPr>
          <w:color w:val="000000"/>
        </w:rPr>
      </w:pPr>
      <w:r>
        <w:rPr>
          <w:color w:val="000000"/>
        </w:rPr>
        <w:t>【3题详解】</w:t>
      </w:r>
    </w:p>
    <w:p w14:paraId="54C52CDF">
      <w:pPr>
        <w:spacing w:line="360" w:lineRule="auto"/>
        <w:jc w:val="left"/>
        <w:textAlignment w:val="center"/>
        <w:rPr>
          <w:color w:val="000000"/>
        </w:rPr>
      </w:pPr>
      <w:r>
        <w:rPr>
          <w:color w:val="000000"/>
        </w:rPr>
        <w:t>细节理解题。根据“delicious lamb, air-dried beef, tasty milk tea, duijia...”可知，在赤峰可以品尝到美味的羊肉、风干牛肉、美味的奶茶和对夹等。故选A。</w:t>
      </w:r>
    </w:p>
    <w:p w14:paraId="73DF00F4">
      <w:pPr>
        <w:spacing w:line="360" w:lineRule="auto"/>
        <w:jc w:val="center"/>
        <w:textAlignment w:val="center"/>
        <w:rPr>
          <w:color w:val="000000"/>
        </w:rPr>
      </w:pPr>
      <w:r>
        <w:rPr>
          <w:rFonts w:ascii="Times New Roman" w:hAnsi="Times New Roman" w:eastAsia="Times New Roman" w:cs="Times New Roman"/>
          <w:b/>
          <w:color w:val="000000"/>
          <w:sz w:val="24"/>
        </w:rPr>
        <w:t>B</w:t>
      </w:r>
    </w:p>
    <w:p w14:paraId="08D34C20">
      <w:pPr>
        <w:spacing w:line="360" w:lineRule="auto"/>
        <w:ind w:firstLine="420"/>
        <w:jc w:val="left"/>
        <w:textAlignment w:val="center"/>
        <w:rPr>
          <w:color w:val="000000"/>
        </w:rPr>
      </w:pPr>
      <w:r>
        <w:rPr>
          <w:rFonts w:ascii="Times New Roman" w:hAnsi="Times New Roman" w:eastAsia="Times New Roman" w:cs="Times New Roman"/>
          <w:color w:val="000000"/>
        </w:rPr>
        <w:t>What will the homes of the future be like? To deal with the crowded space and climate (</w:t>
      </w:r>
      <w:r>
        <w:rPr>
          <w:rFonts w:ascii="宋体" w:hAnsi="宋体" w:eastAsia="宋体" w:cs="宋体"/>
          <w:color w:val="000000"/>
        </w:rPr>
        <w:t>气候</w:t>
      </w:r>
      <w:r>
        <w:rPr>
          <w:rFonts w:ascii="Times New Roman" w:hAnsi="Times New Roman" w:eastAsia="Times New Roman" w:cs="Times New Roman"/>
          <w:color w:val="000000"/>
        </w:rPr>
        <w:t>) change, future homes need to be smarter and greener. Some of them maybe beyond (</w:t>
      </w:r>
      <w:r>
        <w:rPr>
          <w:rFonts w:ascii="宋体" w:hAnsi="宋体" w:eastAsia="宋体" w:cs="宋体"/>
          <w:color w:val="000000"/>
        </w:rPr>
        <w:t>超出</w:t>
      </w:r>
      <w:r>
        <w:rPr>
          <w:rFonts w:ascii="Times New Roman" w:hAnsi="Times New Roman" w:eastAsia="Times New Roman" w:cs="Times New Roman"/>
          <w:color w:val="000000"/>
        </w:rPr>
        <w:t>) your imagination.</w:t>
      </w:r>
    </w:p>
    <w:p w14:paraId="01D49077">
      <w:pPr>
        <w:spacing w:line="360" w:lineRule="auto"/>
        <w:ind w:firstLine="420"/>
        <w:jc w:val="left"/>
        <w:textAlignment w:val="center"/>
        <w:rPr>
          <w:color w:val="000000"/>
        </w:rPr>
      </w:pPr>
      <w:r>
        <w:rPr>
          <w:rFonts w:ascii="Times New Roman" w:hAnsi="Times New Roman" w:eastAsia="Times New Roman" w:cs="Times New Roman"/>
          <w:b/>
          <w:color w:val="000000"/>
        </w:rPr>
        <w:t>Sunlight-warming homes</w:t>
      </w:r>
    </w:p>
    <w:p w14:paraId="7501F814">
      <w:pPr>
        <w:spacing w:line="360" w:lineRule="auto"/>
        <w:ind w:firstLine="420"/>
        <w:jc w:val="left"/>
        <w:textAlignment w:val="center"/>
        <w:rPr>
          <w:color w:val="000000"/>
        </w:rPr>
      </w:pPr>
      <w:r>
        <w:rPr>
          <w:rFonts w:ascii="Times New Roman" w:hAnsi="Times New Roman" w:eastAsia="Times New Roman" w:cs="Times New Roman"/>
          <w:color w:val="000000"/>
        </w:rPr>
        <w:t>These homes have huge glass walls and their windows face south. Sunlight can go into the homes easily. They keep the heat through winter, which saves a lot of energy.</w:t>
      </w:r>
    </w:p>
    <w:p w14:paraId="0C7B12E3">
      <w:pPr>
        <w:spacing w:line="360" w:lineRule="auto"/>
        <w:ind w:firstLine="420"/>
        <w:jc w:val="left"/>
        <w:textAlignment w:val="center"/>
        <w:rPr>
          <w:color w:val="000000"/>
        </w:rPr>
      </w:pPr>
      <w:r>
        <w:rPr>
          <w:rFonts w:ascii="Times New Roman" w:hAnsi="Times New Roman" w:eastAsia="Times New Roman" w:cs="Times New Roman"/>
          <w:b/>
          <w:color w:val="000000"/>
        </w:rPr>
        <w:t>Underground buildings</w:t>
      </w:r>
    </w:p>
    <w:p w14:paraId="10571C16">
      <w:pPr>
        <w:spacing w:line="360" w:lineRule="auto"/>
        <w:ind w:firstLine="420"/>
        <w:jc w:val="left"/>
        <w:textAlignment w:val="center"/>
        <w:rPr>
          <w:color w:val="000000"/>
        </w:rPr>
      </w:pPr>
      <w:r>
        <w:rPr>
          <w:rFonts w:ascii="Times New Roman" w:hAnsi="Times New Roman" w:eastAsia="Times New Roman" w:cs="Times New Roman"/>
          <w:color w:val="000000"/>
        </w:rPr>
        <w:t>There are buildings underground. They go many floors into the ground. People can live, work and do sports all underground. During earthquakes, these buildings</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will not fall.</w:t>
      </w:r>
    </w:p>
    <w:p w14:paraId="1BD44D51">
      <w:pPr>
        <w:spacing w:line="360" w:lineRule="auto"/>
        <w:ind w:firstLine="420"/>
        <w:jc w:val="left"/>
        <w:textAlignment w:val="center"/>
        <w:rPr>
          <w:color w:val="000000"/>
        </w:rPr>
      </w:pPr>
      <w:r>
        <w:rPr>
          <w:rFonts w:ascii="Times New Roman" w:hAnsi="Times New Roman" w:eastAsia="Times New Roman" w:cs="Times New Roman"/>
          <w:b/>
          <w:color w:val="000000"/>
        </w:rPr>
        <w:t>Floating (</w:t>
      </w:r>
      <w:r>
        <w:rPr>
          <w:rFonts w:ascii="宋体" w:hAnsi="宋体" w:eastAsia="宋体" w:cs="宋体"/>
          <w:b/>
          <w:color w:val="000000"/>
        </w:rPr>
        <w:t>漂浮的</w:t>
      </w:r>
      <w:r>
        <w:rPr>
          <w:rFonts w:ascii="Times New Roman" w:hAnsi="Times New Roman" w:eastAsia="Times New Roman" w:cs="Times New Roman"/>
          <w:b/>
          <w:color w:val="000000"/>
        </w:rPr>
        <w:t>) buildings</w:t>
      </w:r>
    </w:p>
    <w:p w14:paraId="17CD6E32">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companies think of building floating homes. Instead of using electricity, floating homes will use solar power. </w:t>
      </w:r>
      <w:r>
        <w:rPr>
          <w:rFonts w:ascii="Times New Roman" w:hAnsi="Times New Roman" w:eastAsia="Times New Roman" w:cs="Times New Roman"/>
          <w:color w:val="000000"/>
          <w:u w:val="single"/>
        </w:rPr>
        <w:t>They</w:t>
      </w:r>
      <w:r>
        <w:rPr>
          <w:rFonts w:ascii="Times New Roman" w:hAnsi="Times New Roman" w:eastAsia="Times New Roman" w:cs="Times New Roman"/>
          <w:color w:val="000000"/>
        </w:rPr>
        <w:t xml:space="preserve"> can rise, fall and turn in different directions with the moving water. People can also grow plants on roofs.</w:t>
      </w:r>
    </w:p>
    <w:p w14:paraId="1AE958C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will the future homes be like?</w:t>
      </w:r>
    </w:p>
    <w:p w14:paraId="6E202BE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Smarter and greener.</w:t>
      </w:r>
      <w:r>
        <w:rPr>
          <w:color w:val="000000"/>
        </w:rPr>
        <w:tab/>
      </w:r>
      <w:r>
        <w:rPr>
          <w:color w:val="000000"/>
        </w:rPr>
        <w:t xml:space="preserve">B. </w:t>
      </w:r>
      <w:r>
        <w:rPr>
          <w:rFonts w:ascii="Times New Roman" w:hAnsi="Times New Roman" w:eastAsia="Times New Roman" w:cs="Times New Roman"/>
          <w:color w:val="000000"/>
        </w:rPr>
        <w:t>Smaller and cleaner.</w:t>
      </w:r>
      <w:r>
        <w:rPr>
          <w:color w:val="000000"/>
        </w:rPr>
        <w:tab/>
      </w:r>
      <w:r>
        <w:rPr>
          <w:color w:val="000000"/>
        </w:rPr>
        <w:t xml:space="preserve">C. </w:t>
      </w:r>
      <w:r>
        <w:rPr>
          <w:rFonts w:ascii="Times New Roman" w:hAnsi="Times New Roman" w:eastAsia="Times New Roman" w:cs="Times New Roman"/>
          <w:color w:val="000000"/>
        </w:rPr>
        <w:t>Bigger and higher.</w:t>
      </w:r>
    </w:p>
    <w:p w14:paraId="5E54C29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are the walls in sunlight-warming homes made of?</w:t>
      </w:r>
    </w:p>
    <w:p w14:paraId="34C2AC0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Wood.</w:t>
      </w:r>
      <w:r>
        <w:rPr>
          <w:color w:val="000000"/>
        </w:rPr>
        <w:tab/>
      </w:r>
      <w:r>
        <w:rPr>
          <w:color w:val="000000"/>
        </w:rPr>
        <w:t xml:space="preserve">B. </w:t>
      </w:r>
      <w:r>
        <w:rPr>
          <w:rFonts w:ascii="Times New Roman" w:hAnsi="Times New Roman" w:eastAsia="Times New Roman" w:cs="Times New Roman"/>
          <w:color w:val="000000"/>
        </w:rPr>
        <w:t>Glass.</w:t>
      </w:r>
      <w:r>
        <w:rPr>
          <w:color w:val="000000"/>
        </w:rPr>
        <w:tab/>
      </w:r>
      <w:r>
        <w:rPr>
          <w:color w:val="000000"/>
        </w:rPr>
        <w:t xml:space="preserve">C. </w:t>
      </w:r>
      <w:r>
        <w:rPr>
          <w:rFonts w:ascii="Times New Roman" w:hAnsi="Times New Roman" w:eastAsia="Times New Roman" w:cs="Times New Roman"/>
          <w:color w:val="000000"/>
        </w:rPr>
        <w:t>Plastic.</w:t>
      </w:r>
    </w:p>
    <w:p w14:paraId="16FCBB0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kind of home is safer during an earthquake?</w:t>
      </w:r>
    </w:p>
    <w:p w14:paraId="01B2624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Sunlight-warming home.</w:t>
      </w:r>
      <w:r>
        <w:rPr>
          <w:color w:val="000000"/>
        </w:rPr>
        <w:tab/>
      </w:r>
      <w:r>
        <w:rPr>
          <w:color w:val="000000"/>
        </w:rPr>
        <w:t xml:space="preserve">B. </w:t>
      </w:r>
      <w:r>
        <w:rPr>
          <w:rFonts w:ascii="Times New Roman" w:hAnsi="Times New Roman" w:eastAsia="Times New Roman" w:cs="Times New Roman"/>
          <w:color w:val="000000"/>
        </w:rPr>
        <w:t>Underground building.</w:t>
      </w:r>
      <w:r>
        <w:rPr>
          <w:color w:val="000000"/>
        </w:rPr>
        <w:tab/>
      </w:r>
      <w:r>
        <w:rPr>
          <w:color w:val="000000"/>
        </w:rPr>
        <w:t xml:space="preserve">C. </w:t>
      </w:r>
      <w:r>
        <w:rPr>
          <w:rFonts w:ascii="Times New Roman" w:hAnsi="Times New Roman" w:eastAsia="Times New Roman" w:cs="Times New Roman"/>
          <w:color w:val="000000"/>
        </w:rPr>
        <w:t>Floating building.</w:t>
      </w:r>
    </w:p>
    <w:p w14:paraId="09BB737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underlined word “they” in the last paragraph refer to (</w:t>
      </w:r>
      <w:r>
        <w:rPr>
          <w:rFonts w:ascii="宋体" w:hAnsi="宋体" w:eastAsia="宋体" w:cs="宋体"/>
          <w:color w:val="000000"/>
        </w:rPr>
        <w:t>指代</w:t>
      </w:r>
      <w:r>
        <w:rPr>
          <w:rFonts w:ascii="Times New Roman" w:hAnsi="Times New Roman" w:eastAsia="Times New Roman" w:cs="Times New Roman"/>
          <w:color w:val="000000"/>
        </w:rPr>
        <w:t>)?</w:t>
      </w:r>
    </w:p>
    <w:p w14:paraId="647FAA7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Floating homes.</w:t>
      </w:r>
      <w:r>
        <w:rPr>
          <w:color w:val="000000"/>
        </w:rPr>
        <w:tab/>
      </w:r>
      <w:r>
        <w:rPr>
          <w:color w:val="000000"/>
        </w:rPr>
        <w:t xml:space="preserve">B. </w:t>
      </w:r>
      <w:r>
        <w:rPr>
          <w:rFonts w:ascii="Times New Roman" w:hAnsi="Times New Roman" w:eastAsia="Times New Roman" w:cs="Times New Roman"/>
          <w:color w:val="000000"/>
        </w:rPr>
        <w:t>Glass walls.</w:t>
      </w:r>
      <w:r>
        <w:rPr>
          <w:color w:val="000000"/>
        </w:rPr>
        <w:tab/>
      </w:r>
      <w:r>
        <w:rPr>
          <w:color w:val="000000"/>
        </w:rPr>
        <w:t xml:space="preserve">C. </w:t>
      </w:r>
      <w:r>
        <w:rPr>
          <w:rFonts w:ascii="Times New Roman" w:hAnsi="Times New Roman" w:eastAsia="Times New Roman" w:cs="Times New Roman"/>
          <w:color w:val="000000"/>
        </w:rPr>
        <w:t>Plants on roofs.</w:t>
      </w:r>
    </w:p>
    <w:p w14:paraId="1F93BDF5">
      <w:pPr>
        <w:spacing w:line="360" w:lineRule="auto"/>
        <w:textAlignment w:val="center"/>
        <w:rPr>
          <w:color w:val="000000"/>
        </w:rPr>
      </w:pPr>
      <w:r>
        <w:rPr>
          <w:color w:val="2E75B6"/>
        </w:rPr>
        <w:t>【答案】</w:t>
      </w:r>
      <w:r>
        <w:rPr>
          <w:color w:val="000000"/>
        </w:rPr>
        <w:t>4. A    5. B    6. B    7. A</w:t>
      </w:r>
    </w:p>
    <w:p w14:paraId="43B72F7F">
      <w:pPr>
        <w:spacing w:line="360" w:lineRule="auto"/>
        <w:textAlignment w:val="center"/>
        <w:rPr>
          <w:color w:val="000000"/>
        </w:rPr>
      </w:pPr>
      <w:r>
        <w:rPr>
          <w:color w:val="2E75B6"/>
        </w:rPr>
        <w:t>【解析】</w:t>
      </w:r>
    </w:p>
    <w:p w14:paraId="1466B246">
      <w:pPr>
        <w:spacing w:line="360" w:lineRule="auto"/>
        <w:jc w:val="left"/>
        <w:textAlignment w:val="center"/>
        <w:rPr>
          <w:color w:val="000000"/>
        </w:rPr>
      </w:pPr>
      <w:r>
        <w:rPr>
          <w:color w:val="000000"/>
        </w:rPr>
        <w:t>【导语】本文主要介绍了未来的家会是什么样的。</w:t>
      </w:r>
    </w:p>
    <w:p w14:paraId="73E8574B">
      <w:pPr>
        <w:spacing w:line="360" w:lineRule="auto"/>
        <w:jc w:val="left"/>
        <w:textAlignment w:val="center"/>
        <w:rPr>
          <w:color w:val="000000"/>
        </w:rPr>
      </w:pPr>
      <w:r>
        <w:rPr>
          <w:color w:val="000000"/>
        </w:rPr>
        <w:t>【4题详解】</w:t>
      </w:r>
    </w:p>
    <w:p w14:paraId="4ACC2C4F">
      <w:pPr>
        <w:spacing w:line="360" w:lineRule="auto"/>
        <w:jc w:val="left"/>
        <w:textAlignment w:val="center"/>
        <w:rPr>
          <w:color w:val="000000"/>
        </w:rPr>
      </w:pPr>
      <w:r>
        <w:rPr>
          <w:color w:val="000000"/>
        </w:rPr>
        <w:t>细节理解题。根据“What will the homes of the future be like? To deal with the crowded space and climate change, future homes need to be smarter and greener.”可知未来的家更小更环保。故选A。</w:t>
      </w:r>
    </w:p>
    <w:p w14:paraId="42FF3285">
      <w:pPr>
        <w:spacing w:line="360" w:lineRule="auto"/>
        <w:jc w:val="left"/>
        <w:textAlignment w:val="center"/>
        <w:rPr>
          <w:color w:val="000000"/>
        </w:rPr>
      </w:pPr>
      <w:r>
        <w:rPr>
          <w:color w:val="000000"/>
        </w:rPr>
        <w:t>【5题详解】</w:t>
      </w:r>
    </w:p>
    <w:p w14:paraId="6A290B33">
      <w:pPr>
        <w:spacing w:line="360" w:lineRule="auto"/>
        <w:jc w:val="left"/>
        <w:textAlignment w:val="center"/>
        <w:rPr>
          <w:color w:val="000000"/>
        </w:rPr>
      </w:pPr>
      <w:r>
        <w:rPr>
          <w:color w:val="000000"/>
        </w:rPr>
        <w:t>细节理解题。根据“Sunlight-warming homes These homes have huge glass walls and their windows face south.”可知这些房子有巨大的玻璃墙。故选B。</w:t>
      </w:r>
    </w:p>
    <w:p w14:paraId="21EB2333">
      <w:pPr>
        <w:spacing w:line="360" w:lineRule="auto"/>
        <w:jc w:val="left"/>
        <w:textAlignment w:val="center"/>
        <w:rPr>
          <w:color w:val="000000"/>
        </w:rPr>
      </w:pPr>
      <w:r>
        <w:rPr>
          <w:color w:val="000000"/>
        </w:rPr>
        <w:t>【6题详解】</w:t>
      </w:r>
    </w:p>
    <w:p w14:paraId="200299A3">
      <w:pPr>
        <w:spacing w:line="360" w:lineRule="auto"/>
        <w:jc w:val="left"/>
        <w:textAlignment w:val="center"/>
        <w:rPr>
          <w:color w:val="000000"/>
        </w:rPr>
      </w:pPr>
      <w:r>
        <w:rPr>
          <w:color w:val="000000"/>
        </w:rPr>
        <w:t>细节理解题。根据“Underground buildings ... During earthquakes, these buildings will not fall.”可知地震来临的时候，地下建筑不会倒塌，更安全。故选B。</w:t>
      </w:r>
    </w:p>
    <w:p w14:paraId="01ED3A8E">
      <w:pPr>
        <w:spacing w:line="360" w:lineRule="auto"/>
        <w:jc w:val="left"/>
        <w:textAlignment w:val="center"/>
        <w:rPr>
          <w:color w:val="000000"/>
        </w:rPr>
      </w:pPr>
      <w:r>
        <w:rPr>
          <w:color w:val="000000"/>
        </w:rPr>
        <w:t>【7题详解】</w:t>
      </w:r>
    </w:p>
    <w:p w14:paraId="120BDDC1">
      <w:pPr>
        <w:spacing w:line="360" w:lineRule="auto"/>
        <w:jc w:val="left"/>
        <w:textAlignment w:val="center"/>
        <w:rPr>
          <w:color w:val="000000"/>
        </w:rPr>
      </w:pPr>
      <w:r>
        <w:rPr>
          <w:color w:val="000000"/>
        </w:rPr>
        <w:t>此据猜测题。根据“Instead of using electricity, floating homes will use solar power. They can rise, fall and turn in different directions with the moving water.”可知浮动住宅将使用太阳能而不是电力。它们可以随着水的移动而上升、下降和转向不同的方向。they指代上文出现过的浮动住宅。故选A。</w:t>
      </w:r>
    </w:p>
    <w:p w14:paraId="6EF2D699">
      <w:pPr>
        <w:spacing w:line="360" w:lineRule="auto"/>
        <w:jc w:val="center"/>
        <w:textAlignment w:val="center"/>
        <w:rPr>
          <w:color w:val="000000"/>
        </w:rPr>
      </w:pPr>
      <w:r>
        <w:rPr>
          <w:rFonts w:ascii="Times New Roman" w:hAnsi="Times New Roman" w:eastAsia="Times New Roman" w:cs="Times New Roman"/>
          <w:b/>
          <w:color w:val="000000"/>
          <w:sz w:val="24"/>
        </w:rPr>
        <w:t>C</w:t>
      </w:r>
    </w:p>
    <w:p w14:paraId="0D592BBD">
      <w:pPr>
        <w:spacing w:line="360" w:lineRule="auto"/>
        <w:ind w:firstLine="420"/>
        <w:jc w:val="left"/>
        <w:textAlignment w:val="center"/>
        <w:rPr>
          <w:color w:val="000000"/>
        </w:rPr>
      </w:pPr>
      <w:r>
        <w:rPr>
          <w:rFonts w:ascii="Times New Roman" w:hAnsi="Times New Roman" w:eastAsia="Times New Roman" w:cs="Times New Roman"/>
          <w:color w:val="000000"/>
        </w:rPr>
        <w:t>Born in 1991 in Anshan, Liaoning Province, Xu Mengtao had a hard childhood. A small room, a stove, and a small bed were all she and her parents had at that time. Her father supported the family by selling mutton skewers(</w:t>
      </w:r>
      <w:r>
        <w:rPr>
          <w:rFonts w:ascii="宋体" w:hAnsi="宋体" w:eastAsia="宋体" w:cs="宋体"/>
          <w:color w:val="000000"/>
        </w:rPr>
        <w:t>羊肉串</w:t>
      </w:r>
      <w:r>
        <w:rPr>
          <w:rFonts w:ascii="Times New Roman" w:hAnsi="Times New Roman" w:eastAsia="Times New Roman" w:cs="Times New Roman"/>
          <w:color w:val="000000"/>
        </w:rPr>
        <w:t>) around busy streets. After making his first money, her sports-loving father bought a television set. They watched different sports events every day.</w:t>
      </w:r>
    </w:p>
    <w:p w14:paraId="55F91565">
      <w:pPr>
        <w:spacing w:line="360" w:lineRule="auto"/>
        <w:ind w:firstLine="420"/>
        <w:jc w:val="left"/>
        <w:textAlignment w:val="center"/>
        <w:rPr>
          <w:color w:val="000000"/>
        </w:rPr>
      </w:pPr>
      <w:r>
        <w:rPr>
          <w:rFonts w:ascii="Times New Roman" w:hAnsi="Times New Roman" w:eastAsia="Times New Roman" w:cs="Times New Roman"/>
          <w:color w:val="000000"/>
        </w:rPr>
        <w:t>Xu began to learn gymnastics(</w:t>
      </w:r>
      <w:r>
        <w:rPr>
          <w:rFonts w:ascii="宋体" w:hAnsi="宋体" w:eastAsia="宋体" w:cs="宋体"/>
          <w:color w:val="000000"/>
        </w:rPr>
        <w:t>体操</w:t>
      </w:r>
      <w:r>
        <w:rPr>
          <w:rFonts w:ascii="Times New Roman" w:hAnsi="Times New Roman" w:eastAsia="Times New Roman" w:cs="Times New Roman"/>
          <w:color w:val="000000"/>
        </w:rPr>
        <w:t>) when she was only 4 years old. To help her in training, her father picked up a small carpet(</w:t>
      </w:r>
      <w:r>
        <w:rPr>
          <w:rFonts w:ascii="宋体" w:hAnsi="宋体" w:eastAsia="宋体" w:cs="宋体"/>
          <w:color w:val="000000"/>
        </w:rPr>
        <w:t>地毯</w:t>
      </w:r>
      <w:r>
        <w:rPr>
          <w:rFonts w:ascii="Times New Roman" w:hAnsi="Times New Roman" w:eastAsia="Times New Roman" w:cs="Times New Roman"/>
          <w:color w:val="000000"/>
        </w:rPr>
        <w:t>) near his home, washed it clean, put the carpet on the ground, and setup a small “gymnastics field”.</w:t>
      </w:r>
    </w:p>
    <w:p w14:paraId="755D1724">
      <w:pPr>
        <w:spacing w:line="360" w:lineRule="auto"/>
        <w:ind w:firstLine="420"/>
        <w:jc w:val="left"/>
        <w:textAlignment w:val="center"/>
        <w:rPr>
          <w:color w:val="000000"/>
        </w:rPr>
      </w:pPr>
      <w:r>
        <w:rPr>
          <w:rFonts w:ascii="Times New Roman" w:hAnsi="Times New Roman" w:eastAsia="Times New Roman" w:cs="Times New Roman"/>
          <w:color w:val="000000"/>
        </w:rPr>
        <w:t xml:space="preserve">Finishing sixth in her first Olympics at Vancouver 2010, Xu won the second place at Sochi 2014. Then 2018 seemed to be her time to win gold. But she finished ninth. After so many </w:t>
      </w:r>
      <w:r>
        <w:rPr>
          <w:rFonts w:ascii="Times New Roman" w:hAnsi="Times New Roman" w:eastAsia="Times New Roman" w:cs="Times New Roman"/>
          <w:color w:val="000000"/>
          <w:u w:val="single"/>
        </w:rPr>
        <w:t>peaks and valleys</w:t>
      </w:r>
      <w:r>
        <w:rPr>
          <w:rFonts w:ascii="Times New Roman" w:hAnsi="Times New Roman" w:eastAsia="Times New Roman" w:cs="Times New Roman"/>
          <w:color w:val="000000"/>
        </w:rPr>
        <w:t>, Xu finally realized her dream of winning Olympic gold in the freestyle skiing women’s aerials event(</w:t>
      </w:r>
      <w:r>
        <w:rPr>
          <w:rFonts w:ascii="宋体" w:hAnsi="宋体" w:eastAsia="宋体" w:cs="宋体"/>
          <w:color w:val="000000"/>
        </w:rPr>
        <w:t>自由式滑雪女子空中技巧</w:t>
      </w:r>
      <w:r>
        <w:rPr>
          <w:rFonts w:ascii="Times New Roman" w:hAnsi="Times New Roman" w:eastAsia="Times New Roman" w:cs="Times New Roman"/>
          <w:color w:val="000000"/>
        </w:rPr>
        <w:t xml:space="preserve">) at Beijing 2022.  </w:t>
      </w:r>
    </w:p>
    <w:p w14:paraId="22030483">
      <w:pPr>
        <w:spacing w:line="360" w:lineRule="auto"/>
        <w:ind w:firstLine="420"/>
        <w:jc w:val="left"/>
        <w:textAlignment w:val="center"/>
        <w:rPr>
          <w:color w:val="000000"/>
        </w:rPr>
      </w:pPr>
      <w:r>
        <w:rPr>
          <w:rFonts w:ascii="Times New Roman" w:hAnsi="Times New Roman" w:eastAsia="Times New Roman" w:cs="Times New Roman"/>
          <w:color w:val="000000"/>
        </w:rPr>
        <w:t>“Looking back, I need to thank my parents, especially my strict father,” Xu said.</w:t>
      </w:r>
    </w:p>
    <w:p w14:paraId="5499ED6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was Xu Mengtao’s childhood?</w:t>
      </w:r>
    </w:p>
    <w:p w14:paraId="436858F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Exciting.</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Hard.</w:t>
      </w:r>
    </w:p>
    <w:p w14:paraId="7E623AB5">
      <w:pPr>
        <w:spacing w:line="360" w:lineRule="auto"/>
        <w:jc w:val="left"/>
        <w:textAlignment w:val="center"/>
        <w:rPr>
          <w:color w:val="000000"/>
        </w:rPr>
      </w:pPr>
      <w:r>
        <w:rPr>
          <w:color w:val="000000"/>
        </w:rPr>
        <w:t>9</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can we know about Xu Mengtao’s father according to the text?</w:t>
      </w:r>
    </w:p>
    <w:p w14:paraId="2F818DB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father won a gold medal.</w:t>
      </w:r>
    </w:p>
    <w:p w14:paraId="59EE89A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 father built a large gym.</w:t>
      </w:r>
    </w:p>
    <w:p w14:paraId="1002580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father loves sports a lot.</w:t>
      </w:r>
    </w:p>
    <w:p w14:paraId="52A5C6B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When did Xu Mengtao begin to learn gymnastics?</w:t>
      </w:r>
    </w:p>
    <w:p w14:paraId="189BEEC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1995.</w:t>
      </w:r>
      <w:r>
        <w:rPr>
          <w:color w:val="000000"/>
        </w:rPr>
        <w:tab/>
      </w:r>
      <w:r>
        <w:rPr>
          <w:color w:val="000000"/>
        </w:rPr>
        <w:t xml:space="preserve">B. </w:t>
      </w:r>
      <w:r>
        <w:rPr>
          <w:rFonts w:ascii="Times New Roman" w:hAnsi="Times New Roman" w:eastAsia="Times New Roman" w:cs="Times New Roman"/>
          <w:color w:val="000000"/>
        </w:rPr>
        <w:t>In 2010.</w:t>
      </w:r>
      <w:r>
        <w:rPr>
          <w:color w:val="000000"/>
        </w:rPr>
        <w:tab/>
      </w:r>
      <w:r>
        <w:rPr>
          <w:color w:val="000000"/>
        </w:rPr>
        <w:t xml:space="preserve">C. </w:t>
      </w:r>
      <w:r>
        <w:rPr>
          <w:rFonts w:ascii="Times New Roman" w:hAnsi="Times New Roman" w:eastAsia="Times New Roman" w:cs="Times New Roman"/>
          <w:color w:val="000000"/>
        </w:rPr>
        <w:t>In 2014.</w:t>
      </w:r>
    </w:p>
    <w:p w14:paraId="33546CE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underlined phrase “peaks and valleys” in Paragraph 4 probably mean?</w:t>
      </w:r>
    </w:p>
    <w:p w14:paraId="59FD73A2">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远近</w:t>
      </w:r>
      <w:r>
        <w:rPr>
          <w:color w:val="000000"/>
        </w:rPr>
        <w:tab/>
      </w:r>
      <w:r>
        <w:rPr>
          <w:color w:val="000000"/>
        </w:rPr>
        <w:t xml:space="preserve">B. </w:t>
      </w:r>
      <w:r>
        <w:rPr>
          <w:rFonts w:ascii="宋体" w:hAnsi="宋体" w:eastAsia="宋体" w:cs="宋体"/>
          <w:color w:val="000000"/>
        </w:rPr>
        <w:t>起伏</w:t>
      </w:r>
      <w:r>
        <w:rPr>
          <w:color w:val="000000"/>
        </w:rPr>
        <w:tab/>
      </w:r>
      <w:r>
        <w:rPr>
          <w:color w:val="000000"/>
        </w:rPr>
        <w:t xml:space="preserve">C. </w:t>
      </w:r>
      <w:r>
        <w:rPr>
          <w:rFonts w:ascii="宋体" w:hAnsi="宋体" w:eastAsia="宋体" w:cs="宋体"/>
          <w:color w:val="000000"/>
        </w:rPr>
        <w:t>山谷</w:t>
      </w:r>
    </w:p>
    <w:p w14:paraId="3F143767">
      <w:pPr>
        <w:spacing w:line="360" w:lineRule="auto"/>
        <w:textAlignment w:val="center"/>
        <w:rPr>
          <w:color w:val="000000"/>
        </w:rPr>
      </w:pPr>
      <w:r>
        <w:rPr>
          <w:color w:val="2E75B6"/>
        </w:rPr>
        <w:t>【答案】</w:t>
      </w:r>
      <w:r>
        <w:rPr>
          <w:color w:val="000000"/>
        </w:rPr>
        <w:t>8. C    9. C    10. A    11. B</w:t>
      </w:r>
    </w:p>
    <w:p w14:paraId="11484E80">
      <w:pPr>
        <w:spacing w:line="360" w:lineRule="auto"/>
        <w:textAlignment w:val="center"/>
        <w:rPr>
          <w:color w:val="000000"/>
        </w:rPr>
      </w:pPr>
      <w:r>
        <w:rPr>
          <w:color w:val="2E75B6"/>
        </w:rPr>
        <w:t>【解析】</w:t>
      </w:r>
    </w:p>
    <w:p w14:paraId="68D87A68">
      <w:pPr>
        <w:spacing w:line="360" w:lineRule="auto"/>
        <w:jc w:val="left"/>
        <w:textAlignment w:val="center"/>
        <w:rPr>
          <w:color w:val="000000"/>
        </w:rPr>
      </w:pPr>
      <w:r>
        <w:rPr>
          <w:color w:val="000000"/>
        </w:rPr>
        <w:t>【导语】本文是一篇记叙文，介绍体育名人徐梦桃。</w:t>
      </w:r>
    </w:p>
    <w:p w14:paraId="4F3BE1E8">
      <w:pPr>
        <w:spacing w:line="360" w:lineRule="auto"/>
        <w:jc w:val="left"/>
        <w:textAlignment w:val="center"/>
        <w:rPr>
          <w:color w:val="000000"/>
        </w:rPr>
      </w:pPr>
      <w:r>
        <w:rPr>
          <w:color w:val="000000"/>
        </w:rPr>
        <w:t>【8题详解】</w:t>
      </w:r>
    </w:p>
    <w:p w14:paraId="4D68BC10">
      <w:pPr>
        <w:spacing w:line="360" w:lineRule="auto"/>
        <w:jc w:val="left"/>
        <w:textAlignment w:val="center"/>
        <w:rPr>
          <w:color w:val="000000"/>
        </w:rPr>
      </w:pPr>
      <w:r>
        <w:rPr>
          <w:color w:val="000000"/>
        </w:rPr>
        <w:t>细节理解题。根据“Xu Mengtao had a hard childhood”可知，徐梦桃的童年很艰苦，故选C。</w:t>
      </w:r>
    </w:p>
    <w:p w14:paraId="05755420">
      <w:pPr>
        <w:spacing w:line="360" w:lineRule="auto"/>
        <w:jc w:val="left"/>
        <w:textAlignment w:val="center"/>
        <w:rPr>
          <w:color w:val="000000"/>
        </w:rPr>
      </w:pPr>
      <w:r>
        <w:rPr>
          <w:color w:val="000000"/>
        </w:rPr>
        <w:t>【9题详解】</w:t>
      </w:r>
    </w:p>
    <w:p w14:paraId="20A5C1DE">
      <w:pPr>
        <w:spacing w:line="360" w:lineRule="auto"/>
        <w:jc w:val="left"/>
        <w:textAlignment w:val="center"/>
        <w:rPr>
          <w:color w:val="000000"/>
        </w:rPr>
      </w:pPr>
      <w:r>
        <w:rPr>
          <w:color w:val="000000"/>
        </w:rPr>
        <w:t>细节理解题。根据“After making his first money, her sports-loving father bought a television set.”可知，徐梦桃的父亲热爱运动，故选C。</w:t>
      </w:r>
    </w:p>
    <w:p w14:paraId="251EF3EC">
      <w:pPr>
        <w:spacing w:line="360" w:lineRule="auto"/>
        <w:jc w:val="left"/>
        <w:textAlignment w:val="center"/>
        <w:rPr>
          <w:color w:val="000000"/>
        </w:rPr>
      </w:pPr>
      <w:r>
        <w:rPr>
          <w:color w:val="000000"/>
        </w:rPr>
        <w:t>【10题详解】</w:t>
      </w:r>
    </w:p>
    <w:p w14:paraId="01705DF7">
      <w:pPr>
        <w:spacing w:line="360" w:lineRule="auto"/>
        <w:jc w:val="left"/>
        <w:textAlignment w:val="center"/>
        <w:rPr>
          <w:color w:val="000000"/>
        </w:rPr>
      </w:pPr>
      <w:r>
        <w:rPr>
          <w:color w:val="000000"/>
        </w:rPr>
        <w:t>推理判断题。根据“Born in 1991 in Anshan”和“Xu began to learn gymnastics(体操) when she was only 4 years old.”可知，徐出生于1991年，在4岁的时候就开始学习体操，即1995年。故选A。</w:t>
      </w:r>
    </w:p>
    <w:p w14:paraId="51A35AF4">
      <w:pPr>
        <w:spacing w:line="360" w:lineRule="auto"/>
        <w:jc w:val="left"/>
        <w:textAlignment w:val="center"/>
        <w:rPr>
          <w:color w:val="000000"/>
        </w:rPr>
      </w:pPr>
      <w:r>
        <w:rPr>
          <w:color w:val="000000"/>
        </w:rPr>
        <w:t>【11题详解】</w:t>
      </w:r>
    </w:p>
    <w:p w14:paraId="62F7A162">
      <w:pPr>
        <w:spacing w:line="360" w:lineRule="auto"/>
        <w:jc w:val="left"/>
        <w:textAlignment w:val="center"/>
        <w:rPr>
          <w:color w:val="000000"/>
        </w:rPr>
      </w:pPr>
      <w:r>
        <w:rPr>
          <w:color w:val="000000"/>
        </w:rPr>
        <w:t>词句猜测题。分析“Finishing sixth in her first Olympics at Vancouver 2010, Xu won the second place at Sochi 2014. Then 2018 seemed to be her time to win gold. But she finished ninth. After so many peaks and valleys, Xu finally realized her dream of winning Olympic gold in the freestyle skiing women’s aerials event(自由式滑雪女子空中技巧) at Beijing 2022.”可知，介绍了徐梦桃波折的夺冠之路，所以“peaks and valleys”的意思是“起伏”，故选B。</w:t>
      </w:r>
    </w:p>
    <w:p w14:paraId="15F5DF2D">
      <w:pPr>
        <w:spacing w:line="360" w:lineRule="auto"/>
        <w:jc w:val="center"/>
        <w:textAlignment w:val="center"/>
        <w:rPr>
          <w:color w:val="000000"/>
        </w:rPr>
      </w:pPr>
      <w:r>
        <w:rPr>
          <w:rFonts w:ascii="Times New Roman" w:hAnsi="Times New Roman" w:eastAsia="Times New Roman" w:cs="Times New Roman"/>
          <w:b/>
          <w:color w:val="000000"/>
          <w:sz w:val="24"/>
        </w:rPr>
        <w:t>D</w:t>
      </w:r>
    </w:p>
    <w:p w14:paraId="0E637005">
      <w:pPr>
        <w:spacing w:line="360" w:lineRule="auto"/>
        <w:ind w:firstLine="420"/>
        <w:jc w:val="left"/>
        <w:textAlignment w:val="center"/>
        <w:rPr>
          <w:color w:val="000000"/>
        </w:rPr>
      </w:pPr>
      <w:r>
        <w:rPr>
          <w:rFonts w:ascii="Times New Roman" w:hAnsi="Times New Roman" w:eastAsia="Times New Roman" w:cs="Times New Roman"/>
          <w:color w:val="000000"/>
        </w:rPr>
        <w:t>There are lots of ways to enjoy birds. You can watch them on your own, with your friends or join a group of bird fans. You can draw them, take photos of them, and help to look after them. It is called birdwatching.</w:t>
      </w:r>
    </w:p>
    <w:p w14:paraId="6E05ABBD">
      <w:pPr>
        <w:spacing w:line="360" w:lineRule="auto"/>
        <w:ind w:firstLine="420"/>
        <w:jc w:val="left"/>
        <w:textAlignment w:val="center"/>
        <w:rPr>
          <w:color w:val="000000"/>
        </w:rPr>
      </w:pPr>
      <w:r>
        <w:rPr>
          <w:rFonts w:ascii="Times New Roman" w:hAnsi="Times New Roman" w:eastAsia="Times New Roman" w:cs="Times New Roman"/>
          <w:color w:val="000000"/>
        </w:rPr>
        <w:t>Birdwatching never stays the same. It changes with the seasons. In spring, you lookout for birds starting to make their nests(</w:t>
      </w:r>
      <w:r>
        <w:rPr>
          <w:rFonts w:ascii="宋体" w:hAnsi="宋体" w:eastAsia="宋体" w:cs="宋体"/>
          <w:color w:val="000000"/>
        </w:rPr>
        <w:t>巢</w:t>
      </w:r>
      <w:r>
        <w:rPr>
          <w:rFonts w:ascii="Times New Roman" w:hAnsi="Times New Roman" w:eastAsia="Times New Roman" w:cs="Times New Roman"/>
          <w:color w:val="000000"/>
        </w:rPr>
        <w:t>). You can also see baby birds from their birth. Waterbirds such as ducks and geese are some of the easiest to watch. In summer, get to know the young birds in your local area. How many are there? How do they look different from their parents? Summer is also a good time to go on a boat trip to visit seabirds. It may be crowded, noisy and smelly, but you will surely see some amazing birds. In autumn, many birds migrate(</w:t>
      </w:r>
      <w:r>
        <w:rPr>
          <w:rFonts w:ascii="宋体" w:hAnsi="宋体" w:eastAsia="宋体" w:cs="宋体"/>
          <w:color w:val="000000"/>
        </w:rPr>
        <w:t>迁徙</w:t>
      </w:r>
      <w:r>
        <w:rPr>
          <w:rFonts w:ascii="Times New Roman" w:hAnsi="Times New Roman" w:eastAsia="Times New Roman" w:cs="Times New Roman"/>
          <w:color w:val="000000"/>
        </w:rPr>
        <w:t>). They spend the summer in one part of the world, laying eggs and raising their chicks. Then they fly to other parts of the world for the winter. During the cold days in winter, we need to watch out for birds. Make sure you put out water and food for birds and then enjoy watching the birds that come to drink and eat.</w:t>
      </w:r>
    </w:p>
    <w:p w14:paraId="0194B1F1">
      <w:pPr>
        <w:spacing w:line="360" w:lineRule="auto"/>
        <w:ind w:firstLine="420"/>
        <w:jc w:val="left"/>
        <w:textAlignment w:val="center"/>
        <w:rPr>
          <w:color w:val="000000"/>
        </w:rPr>
      </w:pPr>
      <w:r>
        <w:rPr>
          <w:rFonts w:ascii="Times New Roman" w:hAnsi="Times New Roman" w:eastAsia="Times New Roman" w:cs="Times New Roman"/>
          <w:color w:val="000000"/>
        </w:rPr>
        <w:t>When watching birds, don’t get too close, and keep away from their nests. Don’t drop litter, or pick or harm any plants.</w:t>
      </w:r>
    </w:p>
    <w:p w14:paraId="5F85156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Which is a good season to visit seabirds?</w:t>
      </w:r>
    </w:p>
    <w:p w14:paraId="299F3A0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Spring.</w:t>
      </w:r>
      <w:r>
        <w:rPr>
          <w:color w:val="000000"/>
        </w:rPr>
        <w:tab/>
      </w:r>
      <w:r>
        <w:rPr>
          <w:color w:val="000000"/>
        </w:rPr>
        <w:t xml:space="preserve">B. </w:t>
      </w:r>
      <w:r>
        <w:rPr>
          <w:rFonts w:ascii="Times New Roman" w:hAnsi="Times New Roman" w:eastAsia="Times New Roman" w:cs="Times New Roman"/>
          <w:color w:val="000000"/>
        </w:rPr>
        <w:t>Summer.</w:t>
      </w:r>
      <w:r>
        <w:rPr>
          <w:color w:val="000000"/>
        </w:rPr>
        <w:tab/>
      </w:r>
      <w:r>
        <w:rPr>
          <w:color w:val="000000"/>
        </w:rPr>
        <w:t xml:space="preserve">C. </w:t>
      </w:r>
      <w:r>
        <w:rPr>
          <w:rFonts w:ascii="Times New Roman" w:hAnsi="Times New Roman" w:eastAsia="Times New Roman" w:cs="Times New Roman"/>
          <w:color w:val="000000"/>
        </w:rPr>
        <w:t>Autumn.</w:t>
      </w:r>
    </w:p>
    <w:p w14:paraId="76DF437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can we watch out for birds in cold winter?</w:t>
      </w:r>
    </w:p>
    <w:p w14:paraId="081050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taking photos of the birds.</w:t>
      </w:r>
    </w:p>
    <w:p w14:paraId="3A9C05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watching birds make nests.</w:t>
      </w:r>
    </w:p>
    <w:p w14:paraId="568FD9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putting out water and food.</w:t>
      </w:r>
    </w:p>
    <w:p w14:paraId="788185F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of the following can be the best title of the passage?</w:t>
      </w:r>
    </w:p>
    <w:p w14:paraId="60C56AB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Birdwatching through the year</w:t>
      </w:r>
    </w:p>
    <w:p w14:paraId="39FFB88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Creating a better bird home</w:t>
      </w:r>
    </w:p>
    <w:p w14:paraId="78160CE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Feeding young birds in the forest</w:t>
      </w:r>
    </w:p>
    <w:p w14:paraId="43E513C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In which section of a newspaper may you read the passage?</w:t>
      </w:r>
    </w:p>
    <w:p w14:paraId="4C7A8BD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Health.</w:t>
      </w:r>
      <w:r>
        <w:rPr>
          <w:color w:val="000000"/>
        </w:rPr>
        <w:tab/>
      </w:r>
      <w:r>
        <w:rPr>
          <w:color w:val="000000"/>
        </w:rPr>
        <w:t xml:space="preserve">B. </w:t>
      </w:r>
      <w:r>
        <w:rPr>
          <w:rFonts w:ascii="Times New Roman" w:hAnsi="Times New Roman" w:eastAsia="Times New Roman" w:cs="Times New Roman"/>
          <w:color w:val="000000"/>
        </w:rPr>
        <w:t>Business.</w:t>
      </w:r>
      <w:r>
        <w:rPr>
          <w:color w:val="000000"/>
        </w:rPr>
        <w:tab/>
      </w:r>
      <w:r>
        <w:rPr>
          <w:color w:val="000000"/>
        </w:rPr>
        <w:t xml:space="preserve">C. </w:t>
      </w:r>
      <w:r>
        <w:rPr>
          <w:rFonts w:ascii="Times New Roman" w:hAnsi="Times New Roman" w:eastAsia="Times New Roman" w:cs="Times New Roman"/>
          <w:color w:val="000000"/>
        </w:rPr>
        <w:t>Nature.</w:t>
      </w:r>
    </w:p>
    <w:p w14:paraId="3BBCB0B2">
      <w:pPr>
        <w:spacing w:line="360" w:lineRule="auto"/>
        <w:textAlignment w:val="center"/>
        <w:rPr>
          <w:color w:val="000000"/>
        </w:rPr>
      </w:pPr>
      <w:r>
        <w:rPr>
          <w:color w:val="2E75B6"/>
        </w:rPr>
        <w:t>【答案】</w:t>
      </w:r>
      <w:r>
        <w:rPr>
          <w:color w:val="000000"/>
        </w:rPr>
        <w:t>12. B    13. C    14. A    15. C</w:t>
      </w:r>
    </w:p>
    <w:p w14:paraId="6AA6FBFE">
      <w:pPr>
        <w:spacing w:line="360" w:lineRule="auto"/>
        <w:textAlignment w:val="center"/>
        <w:rPr>
          <w:color w:val="000000"/>
        </w:rPr>
      </w:pPr>
      <w:r>
        <w:rPr>
          <w:color w:val="2E75B6"/>
        </w:rPr>
        <w:t>【解析】</w:t>
      </w:r>
    </w:p>
    <w:p w14:paraId="428E959F">
      <w:pPr>
        <w:spacing w:line="360" w:lineRule="auto"/>
        <w:jc w:val="left"/>
        <w:textAlignment w:val="center"/>
        <w:rPr>
          <w:color w:val="000000"/>
        </w:rPr>
      </w:pPr>
      <w:r>
        <w:rPr>
          <w:color w:val="000000"/>
        </w:rPr>
        <w:t>【导语】本文是一篇说明文，介绍全年观鸟的一些注意事项。</w:t>
      </w:r>
    </w:p>
    <w:p w14:paraId="14205674">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12题详解】</w:t>
      </w:r>
    </w:p>
    <w:p w14:paraId="0049BF53">
      <w:pPr>
        <w:spacing w:line="360" w:lineRule="auto"/>
        <w:jc w:val="left"/>
        <w:textAlignment w:val="center"/>
        <w:rPr>
          <w:color w:val="000000"/>
        </w:rPr>
      </w:pPr>
      <w:r>
        <w:rPr>
          <w:color w:val="000000"/>
        </w:rPr>
        <w:t>细节理解题。根据“Summer is also a good time to go on a boat trip to visit seabirds.”可知，夏天也是乘船去看海鸟的好时机。故选B。</w:t>
      </w:r>
    </w:p>
    <w:p w14:paraId="1E245029">
      <w:pPr>
        <w:spacing w:line="360" w:lineRule="auto"/>
        <w:jc w:val="left"/>
        <w:textAlignment w:val="center"/>
        <w:rPr>
          <w:color w:val="000000"/>
        </w:rPr>
      </w:pPr>
      <w:r>
        <w:rPr>
          <w:color w:val="000000"/>
        </w:rPr>
        <w:t>【13题详解】</w:t>
      </w:r>
    </w:p>
    <w:p w14:paraId="56CB4246">
      <w:pPr>
        <w:spacing w:line="360" w:lineRule="auto"/>
        <w:jc w:val="left"/>
        <w:textAlignment w:val="center"/>
        <w:rPr>
          <w:color w:val="000000"/>
        </w:rPr>
      </w:pPr>
      <w:r>
        <w:rPr>
          <w:color w:val="000000"/>
        </w:rPr>
        <w:t>细节理解题。根据“During the cold days in winter, we need to watch out for birds. Make sure you put out water and food for birds and then enjoy watching the birds that come to drink and eat.”可知，在冬天寒冷的日子里，我们需要注意鸟。一定要给鸟儿们放好水和食物，然后欣赏那些来喝水和吃东西的鸟儿。故选C。</w:t>
      </w:r>
    </w:p>
    <w:p w14:paraId="08451E40">
      <w:pPr>
        <w:spacing w:line="360" w:lineRule="auto"/>
        <w:jc w:val="left"/>
        <w:textAlignment w:val="center"/>
        <w:rPr>
          <w:color w:val="000000"/>
        </w:rPr>
      </w:pPr>
      <w:r>
        <w:rPr>
          <w:color w:val="000000"/>
        </w:rPr>
        <w:t>【14题详解】</w:t>
      </w:r>
    </w:p>
    <w:p w14:paraId="748B31CD">
      <w:pPr>
        <w:spacing w:line="360" w:lineRule="auto"/>
        <w:jc w:val="left"/>
        <w:textAlignment w:val="center"/>
        <w:rPr>
          <w:color w:val="000000"/>
        </w:rPr>
      </w:pPr>
      <w:r>
        <w:rPr>
          <w:color w:val="000000"/>
        </w:rPr>
        <w:t>最佳标题题。本文主要介绍全年观鸟的一些注意事项，选项A“全年观鸟”符合主题，故选A。</w:t>
      </w:r>
    </w:p>
    <w:p w14:paraId="0D85A310">
      <w:pPr>
        <w:spacing w:line="360" w:lineRule="auto"/>
        <w:jc w:val="left"/>
        <w:textAlignment w:val="center"/>
        <w:rPr>
          <w:color w:val="000000"/>
        </w:rPr>
      </w:pPr>
      <w:r>
        <w:rPr>
          <w:color w:val="000000"/>
        </w:rPr>
        <w:t>【15题详解】</w:t>
      </w:r>
    </w:p>
    <w:p w14:paraId="387FCB21">
      <w:pPr>
        <w:spacing w:line="360" w:lineRule="auto"/>
        <w:jc w:val="left"/>
        <w:textAlignment w:val="center"/>
        <w:rPr>
          <w:color w:val="000000"/>
        </w:rPr>
      </w:pPr>
      <w:r>
        <w:rPr>
          <w:color w:val="000000"/>
        </w:rPr>
        <w:t>推理判断题。本文主要介绍全年观鸟的一些注意事项，由此推知，可能在自然版块看到这篇文章，故选C。</w:t>
      </w:r>
    </w:p>
    <w:p w14:paraId="7F075838">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01262F5F">
      <w:pPr>
        <w:spacing w:line="360" w:lineRule="auto"/>
        <w:jc w:val="left"/>
        <w:textAlignment w:val="center"/>
        <w:rPr>
          <w:color w:val="000000"/>
        </w:rPr>
      </w:pPr>
      <w:r>
        <w:rPr>
          <w:rFonts w:ascii="宋体" w:hAnsi="宋体" w:eastAsia="宋体" w:cs="宋体"/>
          <w:color w:val="000000"/>
        </w:rPr>
        <w:t>根据短文内容，从选项中选择恰当</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句子完成短文。每个选项限用一次。</w:t>
      </w:r>
    </w:p>
    <w:p w14:paraId="58EE6281">
      <w:pPr>
        <w:spacing w:line="360" w:lineRule="auto"/>
        <w:ind w:firstLine="420"/>
        <w:jc w:val="left"/>
        <w:textAlignment w:val="center"/>
        <w:rPr>
          <w:color w:val="000000"/>
        </w:rPr>
      </w:pPr>
      <w:r>
        <w:rPr>
          <w:rFonts w:ascii="Times New Roman" w:hAnsi="Times New Roman" w:eastAsia="Times New Roman" w:cs="Times New Roman"/>
          <w:color w:val="000000"/>
        </w:rPr>
        <w:t xml:space="preserve">You have a cough and your head hurts. </w:t>
      </w:r>
      <w:r>
        <w:rPr>
          <w:color w:val="000000"/>
          <w:u w:val="single"/>
        </w:rPr>
        <w:t>____16____</w:t>
      </w:r>
      <w:r>
        <w:rPr>
          <w:rFonts w:ascii="Times New Roman" w:hAnsi="Times New Roman" w:eastAsia="Times New Roman" w:cs="Times New Roman"/>
          <w:color w:val="000000"/>
        </w:rPr>
        <w:t xml:space="preserve"> You may have a cold. Below are four ways to help stop a cold spreading and to feel better again.</w:t>
      </w:r>
    </w:p>
    <w:p w14:paraId="5E966CFA">
      <w:pPr>
        <w:spacing w:line="360" w:lineRule="auto"/>
        <w:ind w:firstLine="420"/>
        <w:jc w:val="left"/>
        <w:textAlignment w:val="center"/>
        <w:rPr>
          <w:color w:val="000000"/>
        </w:rPr>
      </w:pPr>
      <w:r>
        <w:rPr>
          <w:rFonts w:ascii="Times New Roman" w:hAnsi="Times New Roman" w:eastAsia="Times New Roman" w:cs="Times New Roman"/>
          <w:color w:val="000000"/>
        </w:rPr>
        <w:t>Wash your hands regularly. When you shake hands with someone who has a cold, the germs (</w:t>
      </w:r>
      <w:r>
        <w:rPr>
          <w:rFonts w:ascii="宋体" w:hAnsi="宋体" w:eastAsia="宋体" w:cs="宋体"/>
          <w:color w:val="000000"/>
        </w:rPr>
        <w:t>细菌</w:t>
      </w:r>
      <w:r>
        <w:rPr>
          <w:rFonts w:ascii="Times New Roman" w:hAnsi="Times New Roman" w:eastAsia="Times New Roman" w:cs="Times New Roman"/>
          <w:color w:val="000000"/>
        </w:rPr>
        <w:t xml:space="preserve">) get on to your hands. </w:t>
      </w:r>
      <w:r>
        <w:rPr>
          <w:color w:val="000000"/>
          <w:u w:val="single"/>
        </w:rPr>
        <w:t>____17____</w:t>
      </w:r>
      <w:r>
        <w:rPr>
          <w:rFonts w:ascii="Times New Roman" w:hAnsi="Times New Roman" w:eastAsia="Times New Roman" w:cs="Times New Roman"/>
          <w:color w:val="000000"/>
        </w:rPr>
        <w:t xml:space="preserve"> Regular handwashing can help protect you from getting sick.</w:t>
      </w:r>
    </w:p>
    <w:p w14:paraId="2453B0B8">
      <w:pPr>
        <w:spacing w:line="360" w:lineRule="auto"/>
        <w:ind w:firstLine="420"/>
        <w:jc w:val="left"/>
        <w:textAlignment w:val="center"/>
        <w:rPr>
          <w:color w:val="000000"/>
        </w:rPr>
      </w:pPr>
      <w:r>
        <w:rPr>
          <w:rFonts w:ascii="Times New Roman" w:hAnsi="Times New Roman" w:eastAsia="Times New Roman" w:cs="Times New Roman"/>
          <w:color w:val="000000"/>
        </w:rPr>
        <w:t>Cover your nose and mouth. Always use an issue (</w:t>
      </w:r>
      <w:r>
        <w:rPr>
          <w:rFonts w:ascii="宋体" w:hAnsi="宋体" w:eastAsia="宋体" w:cs="宋体"/>
          <w:color w:val="000000"/>
        </w:rPr>
        <w:t>纸巾</w:t>
      </w:r>
      <w:r>
        <w:rPr>
          <w:rFonts w:ascii="Times New Roman" w:hAnsi="Times New Roman" w:eastAsia="Times New Roman" w:cs="Times New Roman"/>
          <w:color w:val="000000"/>
        </w:rPr>
        <w:t xml:space="preserve">) to cover your mouth and your nose when coughing and sneezing. </w:t>
      </w:r>
      <w:r>
        <w:rPr>
          <w:color w:val="000000"/>
          <w:u w:val="single"/>
        </w:rPr>
        <w:t>____18____</w:t>
      </w:r>
      <w:r>
        <w:rPr>
          <w:rFonts w:ascii="Times New Roman" w:hAnsi="Times New Roman" w:eastAsia="Times New Roman" w:cs="Times New Roman"/>
          <w:color w:val="000000"/>
        </w:rPr>
        <w:t xml:space="preserve"> So the cold germs won’t spread to things you touch.</w:t>
      </w:r>
    </w:p>
    <w:p w14:paraId="52C7A043">
      <w:pPr>
        <w:spacing w:line="360" w:lineRule="auto"/>
        <w:ind w:firstLine="420"/>
        <w:jc w:val="left"/>
        <w:textAlignment w:val="center"/>
        <w:rPr>
          <w:color w:val="000000"/>
        </w:rPr>
      </w:pPr>
      <w:r>
        <w:rPr>
          <w:color w:val="000000"/>
          <w:u w:val="single"/>
        </w:rPr>
        <w:t>____19____</w:t>
      </w:r>
      <w:r>
        <w:rPr>
          <w:rFonts w:ascii="Times New Roman" w:hAnsi="Times New Roman" w:eastAsia="Times New Roman" w:cs="Times New Roman"/>
          <w:color w:val="000000"/>
        </w:rPr>
        <w:t xml:space="preserve"> Cold germs are spread very easily. You can use disinfectant (</w:t>
      </w:r>
      <w:r>
        <w:rPr>
          <w:rFonts w:ascii="宋体" w:hAnsi="宋体" w:eastAsia="宋体" w:cs="宋体"/>
          <w:color w:val="000000"/>
        </w:rPr>
        <w:t>消毒剂</w:t>
      </w:r>
      <w:r>
        <w:rPr>
          <w:rFonts w:ascii="Times New Roman" w:hAnsi="Times New Roman" w:eastAsia="Times New Roman" w:cs="Times New Roman"/>
          <w:color w:val="000000"/>
        </w:rPr>
        <w:t>) to clean your house. Be sure to use only your own towel, toothbrush and cup.</w:t>
      </w:r>
    </w:p>
    <w:p w14:paraId="2906D6A2">
      <w:pPr>
        <w:spacing w:line="360" w:lineRule="auto"/>
        <w:ind w:firstLine="420"/>
        <w:jc w:val="left"/>
        <w:textAlignment w:val="center"/>
        <w:rPr>
          <w:color w:val="000000"/>
        </w:rPr>
      </w:pPr>
      <w:r>
        <w:rPr>
          <w:rFonts w:ascii="Times New Roman" w:hAnsi="Times New Roman" w:eastAsia="Times New Roman" w:cs="Times New Roman"/>
          <w:color w:val="000000"/>
        </w:rPr>
        <w:t xml:space="preserve">Look after yourself. Some medicine can help stop aches and fever. Eat healthy foods. Get enough rest and sleep. Remember that a common cold only lasts a few days. </w:t>
      </w:r>
      <w:r>
        <w:rPr>
          <w:color w:val="000000"/>
          <w:u w:val="single"/>
        </w:rPr>
        <w:t>____20____</w:t>
      </w:r>
    </w:p>
    <w:p w14:paraId="19CF219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 then throw it away.</w:t>
      </w:r>
    </w:p>
    <w:p w14:paraId="75D0CFC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feel very tired.</w:t>
      </w:r>
    </w:p>
    <w:p w14:paraId="0324615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will feel better soon.</w:t>
      </w:r>
    </w:p>
    <w:p w14:paraId="25F3312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can live on your hands.</w:t>
      </w:r>
    </w:p>
    <w:p w14:paraId="2713E6C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Clean your house.</w:t>
      </w:r>
    </w:p>
    <w:p w14:paraId="0BA639CE">
      <w:pPr>
        <w:spacing w:line="360" w:lineRule="auto"/>
        <w:textAlignment w:val="center"/>
        <w:rPr>
          <w:color w:val="000000"/>
        </w:rPr>
      </w:pPr>
      <w:r>
        <w:rPr>
          <w:color w:val="2E75B6"/>
        </w:rPr>
        <w:t>【答案】</w:t>
      </w:r>
      <w:r>
        <w:rPr>
          <w:color w:val="000000"/>
        </w:rPr>
        <w:t>16. B    17. D    18. A    19. E    20. C</w:t>
      </w:r>
    </w:p>
    <w:p w14:paraId="0BA59D41">
      <w:pPr>
        <w:spacing w:line="360" w:lineRule="auto"/>
        <w:textAlignment w:val="center"/>
        <w:rPr>
          <w:color w:val="000000"/>
        </w:rPr>
      </w:pPr>
      <w:r>
        <w:rPr>
          <w:color w:val="2E75B6"/>
        </w:rPr>
        <w:t>【解析】</w:t>
      </w:r>
    </w:p>
    <w:p w14:paraId="6A6F15D0">
      <w:pPr>
        <w:spacing w:line="360" w:lineRule="auto"/>
        <w:jc w:val="left"/>
        <w:textAlignment w:val="center"/>
        <w:rPr>
          <w:color w:val="000000"/>
        </w:rPr>
      </w:pPr>
      <w:r>
        <w:rPr>
          <w:color w:val="000000"/>
        </w:rPr>
        <w:t>【导语】本文主要介绍了四种帮助阻止感冒传播并再次感觉良好的方法。</w:t>
      </w:r>
    </w:p>
    <w:p w14:paraId="370E866A">
      <w:pPr>
        <w:spacing w:line="360" w:lineRule="auto"/>
        <w:jc w:val="left"/>
        <w:textAlignment w:val="center"/>
        <w:rPr>
          <w:color w:val="000000"/>
        </w:rPr>
      </w:pPr>
      <w:r>
        <w:rPr>
          <w:color w:val="000000"/>
        </w:rPr>
        <w:t>【16题详解】</w:t>
      </w:r>
    </w:p>
    <w:p w14:paraId="15C3D817">
      <w:pPr>
        <w:spacing w:line="360" w:lineRule="auto"/>
        <w:jc w:val="left"/>
        <w:textAlignment w:val="center"/>
        <w:rPr>
          <w:color w:val="000000"/>
        </w:rPr>
      </w:pPr>
      <w:r>
        <w:rPr>
          <w:color w:val="000000"/>
        </w:rPr>
        <w:t>根据“You have a cough and your head hurts”以及“You may have a cold”可知此处继续介绍感冒的特征，选项B“你感到非常累”符合语境。故选B。</w:t>
      </w:r>
    </w:p>
    <w:p w14:paraId="5FF3EB4D">
      <w:pPr>
        <w:spacing w:line="360" w:lineRule="auto"/>
        <w:jc w:val="left"/>
        <w:textAlignment w:val="center"/>
        <w:rPr>
          <w:color w:val="000000"/>
        </w:rPr>
      </w:pPr>
      <w:r>
        <w:rPr>
          <w:color w:val="000000"/>
        </w:rPr>
        <w:t>【17题详解】</w:t>
      </w:r>
    </w:p>
    <w:p w14:paraId="6AF511DD">
      <w:pPr>
        <w:spacing w:line="360" w:lineRule="auto"/>
        <w:jc w:val="left"/>
        <w:textAlignment w:val="center"/>
        <w:rPr>
          <w:color w:val="000000"/>
        </w:rPr>
      </w:pPr>
      <w:r>
        <w:rPr>
          <w:color w:val="000000"/>
        </w:rPr>
        <w:t>根据“When you shake hands with someone who has a cold, the germs (细菌) get on to your hands”以及“Regular handwashing can help protect you from getting sick”可知当你和感冒的人握手时，细菌会传染到你的手上，选项D“它们会在你手上存活”符合语境。故选D。</w:t>
      </w:r>
    </w:p>
    <w:p w14:paraId="2DA6728B">
      <w:pPr>
        <w:spacing w:line="360" w:lineRule="auto"/>
        <w:jc w:val="left"/>
        <w:textAlignment w:val="center"/>
        <w:rPr>
          <w:color w:val="000000"/>
        </w:rPr>
      </w:pPr>
      <w:r>
        <w:rPr>
          <w:color w:val="000000"/>
        </w:rPr>
        <w:t>【18题详解】</w:t>
      </w:r>
    </w:p>
    <w:p w14:paraId="454A65DF">
      <w:pPr>
        <w:spacing w:line="360" w:lineRule="auto"/>
        <w:jc w:val="left"/>
        <w:textAlignment w:val="center"/>
        <w:rPr>
          <w:color w:val="000000"/>
        </w:rPr>
      </w:pPr>
      <w:r>
        <w:rPr>
          <w:color w:val="000000"/>
        </w:rPr>
        <w:t>根据“Always use an issue (纸巾) to cover your mouth and your nose when coughing and sneezing.”可知咳嗽和打喷嚏时，一定要用纸巾遮住口鼻，然后把纸巾扔掉，这样细菌就不会传染到你接触过的东西上，选项A“让人把它扔掉”符合语境。故选A。</w:t>
      </w:r>
    </w:p>
    <w:p w14:paraId="383302AF">
      <w:pPr>
        <w:spacing w:line="360" w:lineRule="auto"/>
        <w:jc w:val="left"/>
        <w:textAlignment w:val="center"/>
        <w:rPr>
          <w:color w:val="000000"/>
        </w:rPr>
      </w:pPr>
      <w:r>
        <w:rPr>
          <w:color w:val="000000"/>
        </w:rPr>
        <w:t>【19题详解】</w:t>
      </w:r>
    </w:p>
    <w:p w14:paraId="3CE99D62">
      <w:pPr>
        <w:spacing w:line="360" w:lineRule="auto"/>
        <w:jc w:val="left"/>
        <w:textAlignment w:val="center"/>
        <w:rPr>
          <w:color w:val="000000"/>
        </w:rPr>
      </w:pPr>
      <w:r>
        <w:rPr>
          <w:color w:val="000000"/>
        </w:rPr>
        <w:t>根据“You can use disinfectant (消毒剂) to clean your house”可知要打扫房子，选项E“打扫你的房子”符合语境。故选E。</w:t>
      </w:r>
    </w:p>
    <w:p w14:paraId="04C58A89">
      <w:pPr>
        <w:spacing w:line="360" w:lineRule="auto"/>
        <w:jc w:val="left"/>
        <w:textAlignment w:val="center"/>
        <w:rPr>
          <w:color w:val="000000"/>
        </w:rPr>
      </w:pPr>
      <w:r>
        <w:rPr>
          <w:color w:val="000000"/>
        </w:rPr>
        <w:t>【20题详解】</w:t>
      </w:r>
    </w:p>
    <w:p w14:paraId="73ECB575">
      <w:pPr>
        <w:spacing w:line="360" w:lineRule="auto"/>
        <w:jc w:val="left"/>
        <w:textAlignment w:val="center"/>
        <w:rPr>
          <w:color w:val="000000"/>
        </w:rPr>
      </w:pPr>
      <w:r>
        <w:rPr>
          <w:color w:val="000000"/>
        </w:rPr>
        <w:t>根据“...Remember that a common cold only lasts a few days”可知照顾好自己，很快就会好的，选项C“你很快就会感觉好多了”符合语境。故选C。</w:t>
      </w:r>
    </w:p>
    <w:p w14:paraId="223E02EF">
      <w:pPr>
        <w:spacing w:line="360" w:lineRule="auto"/>
        <w:jc w:val="left"/>
        <w:textAlignment w:val="center"/>
        <w:rPr>
          <w:color w:val="000000"/>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0EE2201">
      <w:pPr>
        <w:spacing w:line="360" w:lineRule="auto"/>
        <w:jc w:val="left"/>
        <w:textAlignment w:val="center"/>
        <w:rPr>
          <w:color w:val="000000"/>
        </w:rPr>
      </w:pPr>
      <w:r>
        <w:rPr>
          <w:rFonts w:ascii="宋体" w:hAnsi="宋体" w:eastAsia="宋体" w:cs="宋体"/>
          <w:b/>
          <w:color w:val="000000"/>
          <w:sz w:val="24"/>
        </w:rPr>
        <w:t>阅读下面两篇短文，从每小题所给的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三个选项中，选出可以填入空白处的最佳选项。请将答案序号按要求涂在答题卡指定位置。</w:t>
      </w:r>
    </w:p>
    <w:p w14:paraId="5E4CC2A7">
      <w:pPr>
        <w:spacing w:line="360" w:lineRule="auto"/>
        <w:jc w:val="center"/>
        <w:textAlignment w:val="center"/>
        <w:rPr>
          <w:color w:val="000000"/>
        </w:rPr>
      </w:pPr>
      <w:r>
        <w:rPr>
          <w:rFonts w:ascii="Times New Roman" w:hAnsi="Times New Roman" w:eastAsia="Times New Roman" w:cs="Times New Roman"/>
          <w:b/>
          <w:color w:val="000000"/>
          <w:sz w:val="24"/>
        </w:rPr>
        <w:t>A</w:t>
      </w:r>
    </w:p>
    <w:p w14:paraId="7EF7781F">
      <w:pPr>
        <w:spacing w:line="360" w:lineRule="auto"/>
        <w:ind w:firstLine="420"/>
        <w:jc w:val="left"/>
        <w:textAlignment w:val="center"/>
        <w:rPr>
          <w:color w:val="000000"/>
        </w:rPr>
      </w:pPr>
      <w:r>
        <w:rPr>
          <w:rFonts w:ascii="Times New Roman" w:hAnsi="Times New Roman" w:eastAsia="Times New Roman" w:cs="Times New Roman"/>
          <w:color w:val="000000"/>
        </w:rPr>
        <w:t>It was Ian’s bedtime. When I looked at the living room floor, toys were all over the place.</w:t>
      </w:r>
    </w:p>
    <w:p w14:paraId="4D5D9742">
      <w:pPr>
        <w:spacing w:line="360" w:lineRule="auto"/>
        <w:ind w:firstLine="420"/>
        <w:jc w:val="left"/>
        <w:textAlignment w:val="center"/>
        <w:rPr>
          <w:color w:val="000000"/>
        </w:rPr>
      </w:pPr>
      <w:r>
        <w:rPr>
          <w:rFonts w:ascii="Times New Roman" w:hAnsi="Times New Roman" w:eastAsia="Times New Roman" w:cs="Times New Roman"/>
          <w:color w:val="000000"/>
        </w:rPr>
        <w:t xml:space="preserve">“Ian,” I said, “You need to </w:t>
      </w:r>
      <w:r>
        <w:rPr>
          <w:color w:val="000000"/>
          <w:u w:val="single"/>
        </w:rPr>
        <w:t>____21____</w:t>
      </w:r>
      <w:r>
        <w:rPr>
          <w:rFonts w:ascii="Times New Roman" w:hAnsi="Times New Roman" w:eastAsia="Times New Roman" w:cs="Times New Roman"/>
          <w:color w:val="000000"/>
        </w:rPr>
        <w:t xml:space="preserve"> all those toys before you go to bed.”</w:t>
      </w:r>
    </w:p>
    <w:p w14:paraId="08AB7A78">
      <w:pPr>
        <w:spacing w:line="360" w:lineRule="auto"/>
        <w:ind w:firstLine="420"/>
        <w:jc w:val="left"/>
        <w:textAlignment w:val="center"/>
        <w:rPr>
          <w:color w:val="000000"/>
        </w:rPr>
      </w:pPr>
      <w:r>
        <w:rPr>
          <w:rFonts w:ascii="Times New Roman" w:hAnsi="Times New Roman" w:eastAsia="Times New Roman" w:cs="Times New Roman"/>
          <w:color w:val="000000"/>
        </w:rPr>
        <w:t>“Daddy,” he said, “I’m too tired.”</w:t>
      </w:r>
    </w:p>
    <w:p w14:paraId="176B786F">
      <w:pPr>
        <w:spacing w:line="360" w:lineRule="auto"/>
        <w:ind w:firstLine="420"/>
        <w:jc w:val="left"/>
        <w:textAlignment w:val="center"/>
        <w:rPr>
          <w:color w:val="000000"/>
        </w:rPr>
      </w:pPr>
      <w:r>
        <w:rPr>
          <w:rFonts w:ascii="Times New Roman" w:hAnsi="Times New Roman" w:eastAsia="Times New Roman" w:cs="Times New Roman"/>
          <w:color w:val="000000"/>
        </w:rPr>
        <w:t xml:space="preserve">My first thought was to </w:t>
      </w:r>
      <w:r>
        <w:rPr>
          <w:color w:val="000000"/>
          <w:u w:val="single"/>
        </w:rPr>
        <w:t>____22____</w:t>
      </w:r>
      <w:r>
        <w:rPr>
          <w:rFonts w:ascii="Times New Roman" w:hAnsi="Times New Roman" w:eastAsia="Times New Roman" w:cs="Times New Roman"/>
          <w:color w:val="000000"/>
        </w:rPr>
        <w:t xml:space="preserve"> him to clean up the room. Instead, I went into the bedroom, lay down, and said, “Ian, come here. Let’s play Humpty Dumpty.”</w:t>
      </w:r>
    </w:p>
    <w:p w14:paraId="077CAACD">
      <w:pPr>
        <w:spacing w:line="360" w:lineRule="auto"/>
        <w:ind w:firstLine="420"/>
        <w:jc w:val="left"/>
        <w:textAlignment w:val="center"/>
        <w:rPr>
          <w:color w:val="000000"/>
        </w:rPr>
      </w:pPr>
      <w:r>
        <w:rPr>
          <w:rFonts w:ascii="Times New Roman" w:hAnsi="Times New Roman" w:eastAsia="Times New Roman" w:cs="Times New Roman"/>
          <w:color w:val="000000"/>
        </w:rPr>
        <w:t xml:space="preserve">He climbed up to my knees and I said, “Humpty Dumpty sat on a wall. Humpty Dumpty had a great </w:t>
      </w:r>
      <w:r>
        <w:rPr>
          <w:color w:val="000000"/>
          <w:u w:val="single"/>
        </w:rPr>
        <w:t>___23___</w:t>
      </w:r>
      <w:r>
        <w:rPr>
          <w:rFonts w:ascii="Times New Roman" w:hAnsi="Times New Roman" w:eastAsia="Times New Roman" w:cs="Times New Roman"/>
          <w:color w:val="000000"/>
        </w:rPr>
        <w:t xml:space="preserve">.” And he fell. Ian laughed and said, “Let’s do it again.” Well, after the third fall, I said, “Okay, but first go and pick up those </w:t>
      </w:r>
      <w:r>
        <w:rPr>
          <w:color w:val="000000"/>
          <w:u w:val="single"/>
        </w:rPr>
        <w:t>_____24_____</w:t>
      </w:r>
      <w:r>
        <w:rPr>
          <w:rFonts w:ascii="Times New Roman" w:hAnsi="Times New Roman" w:eastAsia="Times New Roman" w:cs="Times New Roman"/>
          <w:color w:val="000000"/>
        </w:rPr>
        <w:t>.”</w:t>
      </w:r>
    </w:p>
    <w:p w14:paraId="1B167981">
      <w:pPr>
        <w:spacing w:line="360" w:lineRule="auto"/>
        <w:ind w:firstLine="420"/>
        <w:jc w:val="left"/>
        <w:textAlignment w:val="center"/>
        <w:rPr>
          <w:color w:val="000000"/>
        </w:rPr>
      </w:pPr>
      <w:r>
        <w:rPr>
          <w:rFonts w:ascii="Times New Roman" w:hAnsi="Times New Roman" w:eastAsia="Times New Roman" w:cs="Times New Roman"/>
          <w:color w:val="000000"/>
        </w:rPr>
        <w:t xml:space="preserve">Without thinking, Ian ran into the living room and </w:t>
      </w:r>
      <w:r>
        <w:rPr>
          <w:color w:val="000000"/>
          <w:u w:val="single"/>
        </w:rPr>
        <w:t>_____25_____</w:t>
      </w:r>
      <w:r>
        <w:rPr>
          <w:rFonts w:ascii="Times New Roman" w:hAnsi="Times New Roman" w:eastAsia="Times New Roman" w:cs="Times New Roman"/>
          <w:color w:val="000000"/>
        </w:rPr>
        <w:t xml:space="preserve"> the job in ninety seconds.</w:t>
      </w:r>
    </w:p>
    <w:p w14:paraId="035687B7">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cut up</w:t>
      </w:r>
      <w:r>
        <w:rPr>
          <w:color w:val="000000"/>
        </w:rPr>
        <w:tab/>
      </w:r>
      <w:r>
        <w:rPr>
          <w:color w:val="000000"/>
        </w:rPr>
        <w:t xml:space="preserve">B. </w:t>
      </w:r>
      <w:r>
        <w:rPr>
          <w:rFonts w:ascii="Times New Roman" w:hAnsi="Times New Roman" w:eastAsia="Times New Roman" w:cs="Times New Roman"/>
          <w:color w:val="000000"/>
        </w:rPr>
        <w:t>put away</w:t>
      </w:r>
      <w:r>
        <w:rPr>
          <w:color w:val="000000"/>
        </w:rPr>
        <w:tab/>
      </w:r>
      <w:r>
        <w:rPr>
          <w:color w:val="000000"/>
        </w:rPr>
        <w:t xml:space="preserve">C. </w:t>
      </w:r>
      <w:r>
        <w:rPr>
          <w:rFonts w:ascii="Times New Roman" w:hAnsi="Times New Roman" w:eastAsia="Times New Roman" w:cs="Times New Roman"/>
          <w:color w:val="000000"/>
        </w:rPr>
        <w:t>look up</w:t>
      </w:r>
    </w:p>
    <w:p w14:paraId="0E25F9CC">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force</w:t>
      </w:r>
      <w:r>
        <w:rPr>
          <w:color w:val="000000"/>
        </w:rPr>
        <w:tab/>
      </w:r>
      <w:r>
        <w:rPr>
          <w:color w:val="000000"/>
        </w:rPr>
        <w:t xml:space="preserve">B. </w:t>
      </w:r>
      <w:r>
        <w:rPr>
          <w:rFonts w:ascii="Times New Roman" w:hAnsi="Times New Roman" w:eastAsia="Times New Roman" w:cs="Times New Roman"/>
          <w:color w:val="000000"/>
        </w:rPr>
        <w:t>stop</w:t>
      </w:r>
      <w:r>
        <w:rPr>
          <w:color w:val="000000"/>
        </w:rPr>
        <w:tab/>
      </w:r>
      <w:r>
        <w:rPr>
          <w:color w:val="000000"/>
        </w:rPr>
        <w:t xml:space="preserve">C. </w:t>
      </w:r>
      <w:r>
        <w:rPr>
          <w:rFonts w:ascii="Times New Roman" w:hAnsi="Times New Roman" w:eastAsia="Times New Roman" w:cs="Times New Roman"/>
          <w:color w:val="000000"/>
        </w:rPr>
        <w:t>refuse</w:t>
      </w:r>
    </w:p>
    <w:p w14:paraId="12E2F5A1">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fall</w:t>
      </w:r>
      <w:r>
        <w:rPr>
          <w:color w:val="000000"/>
        </w:rPr>
        <w:tab/>
      </w:r>
      <w:r>
        <w:rPr>
          <w:color w:val="000000"/>
        </w:rPr>
        <w:t xml:space="preserve">B. </w:t>
      </w:r>
      <w:r>
        <w:rPr>
          <w:rFonts w:ascii="Times New Roman" w:hAnsi="Times New Roman" w:eastAsia="Times New Roman" w:cs="Times New Roman"/>
          <w:color w:val="000000"/>
        </w:rPr>
        <w:t>shout</w:t>
      </w:r>
      <w:r>
        <w:rPr>
          <w:color w:val="000000"/>
        </w:rPr>
        <w:tab/>
      </w:r>
      <w:r>
        <w:rPr>
          <w:color w:val="000000"/>
        </w:rPr>
        <w:t xml:space="preserve">C. </w:t>
      </w:r>
      <w:r>
        <w:rPr>
          <w:rFonts w:ascii="Times New Roman" w:hAnsi="Times New Roman" w:eastAsia="Times New Roman" w:cs="Times New Roman"/>
          <w:color w:val="000000"/>
        </w:rPr>
        <w:t>smile</w:t>
      </w:r>
    </w:p>
    <w:p w14:paraId="0118B23C">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books</w:t>
      </w:r>
      <w:r>
        <w:rPr>
          <w:color w:val="000000"/>
        </w:rPr>
        <w:tab/>
      </w:r>
      <w:r>
        <w:rPr>
          <w:color w:val="000000"/>
        </w:rPr>
        <w:t xml:space="preserve">B. </w:t>
      </w:r>
      <w:r>
        <w:rPr>
          <w:rFonts w:ascii="Times New Roman" w:hAnsi="Times New Roman" w:eastAsia="Times New Roman" w:cs="Times New Roman"/>
          <w:color w:val="000000"/>
        </w:rPr>
        <w:t>clothes</w:t>
      </w:r>
      <w:r>
        <w:rPr>
          <w:color w:val="000000"/>
        </w:rPr>
        <w:tab/>
      </w:r>
      <w:r>
        <w:rPr>
          <w:color w:val="000000"/>
        </w:rPr>
        <w:t xml:space="preserve">C. </w:t>
      </w:r>
      <w:r>
        <w:rPr>
          <w:rFonts w:ascii="Times New Roman" w:hAnsi="Times New Roman" w:eastAsia="Times New Roman" w:cs="Times New Roman"/>
          <w:color w:val="000000"/>
        </w:rPr>
        <w:t>toys</w:t>
      </w:r>
    </w:p>
    <w:p w14:paraId="4B99EF0A">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needed</w:t>
      </w:r>
      <w:r>
        <w:rPr>
          <w:color w:val="000000"/>
        </w:rPr>
        <w:tab/>
      </w:r>
      <w:r>
        <w:rPr>
          <w:color w:val="000000"/>
        </w:rPr>
        <w:t xml:space="preserve">B. </w:t>
      </w:r>
      <w:r>
        <w:rPr>
          <w:rFonts w:ascii="Times New Roman" w:hAnsi="Times New Roman" w:eastAsia="Times New Roman" w:cs="Times New Roman"/>
          <w:color w:val="000000"/>
        </w:rPr>
        <w:t>pushed</w:t>
      </w:r>
      <w:r>
        <w:rPr>
          <w:color w:val="000000"/>
        </w:rPr>
        <w:tab/>
      </w:r>
      <w:r>
        <w:rPr>
          <w:color w:val="000000"/>
        </w:rPr>
        <w:t xml:space="preserve">C. </w:t>
      </w:r>
      <w:r>
        <w:rPr>
          <w:rFonts w:ascii="Times New Roman" w:hAnsi="Times New Roman" w:eastAsia="Times New Roman" w:cs="Times New Roman"/>
          <w:color w:val="000000"/>
        </w:rPr>
        <w:t>finished</w:t>
      </w:r>
    </w:p>
    <w:p w14:paraId="127F57DA">
      <w:pPr>
        <w:spacing w:line="360" w:lineRule="auto"/>
        <w:textAlignment w:val="center"/>
        <w:rPr>
          <w:color w:val="000000"/>
        </w:rPr>
      </w:pPr>
      <w:r>
        <w:rPr>
          <w:color w:val="2E75B6"/>
        </w:rPr>
        <w:t>【答案】</w:t>
      </w:r>
      <w:r>
        <w:rPr>
          <w:color w:val="000000"/>
        </w:rPr>
        <w:t>21. B    22. A    23. A    24. C    25. C</w:t>
      </w:r>
    </w:p>
    <w:p w14:paraId="7DC03806">
      <w:pPr>
        <w:spacing w:line="360" w:lineRule="auto"/>
        <w:textAlignment w:val="center"/>
        <w:rPr>
          <w:color w:val="000000"/>
        </w:rPr>
      </w:pPr>
      <w:r>
        <w:rPr>
          <w:color w:val="2E75B6"/>
        </w:rPr>
        <w:t>【解析】</w:t>
      </w:r>
    </w:p>
    <w:p w14:paraId="2B4E7803">
      <w:pPr>
        <w:spacing w:line="360" w:lineRule="auto"/>
        <w:jc w:val="left"/>
        <w:textAlignment w:val="center"/>
        <w:rPr>
          <w:color w:val="000000"/>
        </w:rPr>
      </w:pPr>
      <w:r>
        <w:rPr>
          <w:color w:val="000000"/>
        </w:rPr>
        <w:t>【导语】本文作者通过玩游戏的方式让儿子自愿收起自己的玩具。</w:t>
      </w:r>
    </w:p>
    <w:p w14:paraId="4DE81AA3">
      <w:pPr>
        <w:spacing w:line="360" w:lineRule="auto"/>
        <w:jc w:val="left"/>
        <w:textAlignment w:val="center"/>
        <w:rPr>
          <w:color w:val="000000"/>
        </w:rPr>
      </w:pPr>
      <w:r>
        <w:rPr>
          <w:color w:val="000000"/>
        </w:rPr>
        <w:t>【21题详解】</w:t>
      </w:r>
    </w:p>
    <w:p w14:paraId="27AE0866">
      <w:pPr>
        <w:spacing w:line="360" w:lineRule="auto"/>
        <w:jc w:val="left"/>
        <w:textAlignment w:val="center"/>
        <w:rPr>
          <w:color w:val="000000"/>
        </w:rPr>
      </w:pPr>
      <w:r>
        <w:rPr>
          <w:color w:val="000000"/>
        </w:rPr>
        <w:t>句意：你需要在睡觉前把那些玩具都收起来。</w:t>
      </w:r>
    </w:p>
    <w:p w14:paraId="62B945AE">
      <w:pPr>
        <w:spacing w:line="360" w:lineRule="auto"/>
        <w:jc w:val="left"/>
        <w:textAlignment w:val="center"/>
        <w:rPr>
          <w:color w:val="000000"/>
        </w:rPr>
      </w:pPr>
      <w:r>
        <w:rPr>
          <w:color w:val="000000"/>
        </w:rPr>
        <w:t>cut up切碎；put away收好；look up查阅。根据“toys were all over the place.”可知玩具到处都是，所以是让他把玩具收起来。故选B。</w:t>
      </w:r>
    </w:p>
    <w:p w14:paraId="3B17AA69">
      <w:pPr>
        <w:spacing w:line="360" w:lineRule="auto"/>
        <w:jc w:val="left"/>
        <w:textAlignment w:val="center"/>
        <w:rPr>
          <w:color w:val="000000"/>
        </w:rPr>
      </w:pPr>
      <w:r>
        <w:rPr>
          <w:color w:val="000000"/>
        </w:rPr>
        <w:t>【22题详解】</w:t>
      </w:r>
    </w:p>
    <w:p w14:paraId="520A0599">
      <w:pPr>
        <w:spacing w:line="360" w:lineRule="auto"/>
        <w:jc w:val="left"/>
        <w:textAlignment w:val="center"/>
        <w:rPr>
          <w:color w:val="000000"/>
        </w:rPr>
      </w:pPr>
      <w:r>
        <w:rPr>
          <w:color w:val="000000"/>
        </w:rPr>
        <w:t>句意：我的第一个想法是强迫他打扫房间。</w:t>
      </w:r>
    </w:p>
    <w:p w14:paraId="7CD8BE4A">
      <w:pPr>
        <w:spacing w:line="360" w:lineRule="auto"/>
        <w:jc w:val="left"/>
        <w:textAlignment w:val="center"/>
        <w:rPr>
          <w:color w:val="000000"/>
        </w:rPr>
      </w:pPr>
      <w:r>
        <w:rPr>
          <w:color w:val="000000"/>
        </w:rPr>
        <w:t>force强迫；stop停止；refuse拒绝。根据“him to clean up the room”以及下文的描述可知作者本来想强迫他打扫，但是最后通过玩游戏让他自愿收起来。故选A。</w:t>
      </w:r>
    </w:p>
    <w:p w14:paraId="53CF9EDA">
      <w:pPr>
        <w:spacing w:line="360" w:lineRule="auto"/>
        <w:jc w:val="left"/>
        <w:textAlignment w:val="center"/>
        <w:rPr>
          <w:color w:val="000000"/>
        </w:rPr>
      </w:pPr>
      <w:r>
        <w:rPr>
          <w:color w:val="000000"/>
        </w:rPr>
        <w:t>【23题详解】</w:t>
      </w:r>
    </w:p>
    <w:p w14:paraId="26155983">
      <w:pPr>
        <w:spacing w:line="360" w:lineRule="auto"/>
        <w:jc w:val="left"/>
        <w:textAlignment w:val="center"/>
        <w:rPr>
          <w:color w:val="000000"/>
        </w:rPr>
      </w:pPr>
      <w:r>
        <w:rPr>
          <w:color w:val="000000"/>
        </w:rPr>
        <w:t>句意：Humpty Dumpty掉下去了。</w:t>
      </w:r>
    </w:p>
    <w:p w14:paraId="71B0280B">
      <w:pPr>
        <w:spacing w:line="360" w:lineRule="auto"/>
        <w:jc w:val="left"/>
        <w:textAlignment w:val="center"/>
        <w:rPr>
          <w:color w:val="000000"/>
        </w:rPr>
      </w:pPr>
      <w:r>
        <w:rPr>
          <w:color w:val="000000"/>
        </w:rPr>
        <w:t>fall掉落；shout大喊；smile微笑。根据“And he fell”可知是掉下去了。故选A。</w:t>
      </w:r>
    </w:p>
    <w:p w14:paraId="6D77E58F">
      <w:pPr>
        <w:spacing w:line="360" w:lineRule="auto"/>
        <w:jc w:val="left"/>
        <w:textAlignment w:val="center"/>
        <w:rPr>
          <w:color w:val="000000"/>
        </w:rPr>
      </w:pPr>
      <w:r>
        <w:rPr>
          <w:color w:val="000000"/>
        </w:rPr>
        <w:t>【24题详解】</w:t>
      </w:r>
    </w:p>
    <w:p w14:paraId="36BE29B4">
      <w:pPr>
        <w:spacing w:line="360" w:lineRule="auto"/>
        <w:jc w:val="left"/>
        <w:textAlignment w:val="center"/>
        <w:rPr>
          <w:color w:val="000000"/>
        </w:rPr>
      </w:pPr>
      <w:r>
        <w:rPr>
          <w:color w:val="000000"/>
        </w:rPr>
        <w:t>句意：但先去把那些玩具捡起来。</w:t>
      </w:r>
    </w:p>
    <w:p w14:paraId="21F75173">
      <w:pPr>
        <w:spacing w:line="360" w:lineRule="auto"/>
        <w:jc w:val="left"/>
        <w:textAlignment w:val="center"/>
        <w:rPr>
          <w:color w:val="000000"/>
        </w:rPr>
      </w:pPr>
      <w:r>
        <w:rPr>
          <w:color w:val="000000"/>
        </w:rPr>
        <w:t>books书；clothes衣服；toys玩具。根据“toys were all over the place.”可知是捡起玩具。故选C。</w:t>
      </w:r>
    </w:p>
    <w:p w14:paraId="2DB3501A">
      <w:pPr>
        <w:spacing w:line="360" w:lineRule="auto"/>
        <w:jc w:val="left"/>
        <w:textAlignment w:val="center"/>
        <w:rPr>
          <w:color w:val="000000"/>
        </w:rPr>
      </w:pPr>
      <w:r>
        <w:rPr>
          <w:color w:val="000000"/>
        </w:rPr>
        <w:t>【25题详解】</w:t>
      </w:r>
    </w:p>
    <w:p w14:paraId="5EC8CAFE">
      <w:pPr>
        <w:spacing w:line="360" w:lineRule="auto"/>
        <w:jc w:val="left"/>
        <w:textAlignment w:val="center"/>
        <w:rPr>
          <w:color w:val="000000"/>
        </w:rPr>
      </w:pPr>
      <w:r>
        <w:rPr>
          <w:color w:val="000000"/>
        </w:rPr>
        <w:t>句意：Ian不假思索地跑进客厅，在90秒内完成了工作。</w:t>
      </w:r>
    </w:p>
    <w:p w14:paraId="2778169D">
      <w:pPr>
        <w:spacing w:line="360" w:lineRule="auto"/>
        <w:jc w:val="left"/>
        <w:textAlignment w:val="center"/>
        <w:rPr>
          <w:color w:val="000000"/>
        </w:rPr>
      </w:pPr>
      <w:r>
        <w:rPr>
          <w:color w:val="000000"/>
        </w:rPr>
        <w:t>needed需要；pushed推；finished完成。根据“the job in ninety seconds”可知是很快完成了工作。故选C。</w:t>
      </w:r>
    </w:p>
    <w:p w14:paraId="337B5175">
      <w:pPr>
        <w:spacing w:line="360" w:lineRule="auto"/>
        <w:jc w:val="center"/>
        <w:textAlignment w:val="center"/>
        <w:rPr>
          <w:color w:val="000000"/>
        </w:rPr>
      </w:pPr>
      <w:r>
        <w:rPr>
          <w:rFonts w:ascii="Times New Roman" w:hAnsi="Times New Roman" w:eastAsia="Times New Roman" w:cs="Times New Roman"/>
          <w:b/>
          <w:color w:val="000000"/>
          <w:sz w:val="24"/>
        </w:rPr>
        <w:t>B</w:t>
      </w:r>
    </w:p>
    <w:p w14:paraId="1B7C535B">
      <w:pPr>
        <w:spacing w:line="360" w:lineRule="auto"/>
        <w:ind w:firstLine="420"/>
        <w:jc w:val="left"/>
        <w:textAlignment w:val="center"/>
        <w:rPr>
          <w:color w:val="000000"/>
        </w:rPr>
      </w:pPr>
      <w:r>
        <w:rPr>
          <w:rFonts w:ascii="Times New Roman" w:hAnsi="Times New Roman" w:eastAsia="Times New Roman" w:cs="Times New Roman"/>
          <w:color w:val="000000"/>
        </w:rPr>
        <w:t>My mother told me an experience that happened to me when I was about two years old.</w:t>
      </w:r>
    </w:p>
    <w:p w14:paraId="5002F75F">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a summer day, and everybody had gone outside to enjoy the weather. My sister and her </w:t>
      </w:r>
      <w:r>
        <w:rPr>
          <w:color w:val="000000"/>
          <w:u w:val="single"/>
        </w:rPr>
        <w:t>____26____</w:t>
      </w:r>
      <w:r>
        <w:rPr>
          <w:rFonts w:ascii="Times New Roman" w:hAnsi="Times New Roman" w:eastAsia="Times New Roman" w:cs="Times New Roman"/>
          <w:color w:val="000000"/>
        </w:rPr>
        <w:t xml:space="preserve"> jumped into our backyard pool to play. I did not know how to </w:t>
      </w:r>
      <w:r>
        <w:rPr>
          <w:color w:val="000000"/>
          <w:u w:val="single"/>
        </w:rPr>
        <w:t>____27____</w:t>
      </w:r>
      <w:r>
        <w:rPr>
          <w:rFonts w:ascii="Times New Roman" w:hAnsi="Times New Roman" w:eastAsia="Times New Roman" w:cs="Times New Roman"/>
          <w:color w:val="000000"/>
        </w:rPr>
        <w:t xml:space="preserve"> yet. My mother would always watch us very closely. Just at that moment, the telephone rang. She had to </w:t>
      </w:r>
      <w:r>
        <w:rPr>
          <w:color w:val="000000"/>
          <w:u w:val="single"/>
        </w:rPr>
        <w:t>____28____</w:t>
      </w:r>
      <w:r>
        <w:rPr>
          <w:rFonts w:ascii="Times New Roman" w:hAnsi="Times New Roman" w:eastAsia="Times New Roman" w:cs="Times New Roman"/>
          <w:color w:val="000000"/>
        </w:rPr>
        <w:t xml:space="preserve"> it. She told my sister to watch out for me for a minute, but my sister was </w:t>
      </w:r>
      <w:r>
        <w:rPr>
          <w:color w:val="000000"/>
          <w:u w:val="single"/>
        </w:rPr>
        <w:t>____29____</w:t>
      </w:r>
      <w:r>
        <w:rPr>
          <w:rFonts w:ascii="Times New Roman" w:hAnsi="Times New Roman" w:eastAsia="Times New Roman" w:cs="Times New Roman"/>
          <w:color w:val="000000"/>
        </w:rPr>
        <w:t xml:space="preserve"> playing with her friend.</w:t>
      </w:r>
    </w:p>
    <w:p w14:paraId="3AD56F16">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anyone knew it, I fell into the pool. No one heard me because I was so little. </w:t>
      </w:r>
    </w:p>
    <w:p w14:paraId="4378D25F">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w:t>
      </w:r>
      <w:r>
        <w:rPr>
          <w:color w:val="000000"/>
          <w:u w:val="single"/>
        </w:rPr>
        <w:t>____30____</w:t>
      </w:r>
      <w:r>
        <w:rPr>
          <w:rFonts w:ascii="Times New Roman" w:hAnsi="Times New Roman" w:eastAsia="Times New Roman" w:cs="Times New Roman"/>
          <w:color w:val="000000"/>
        </w:rPr>
        <w:t xml:space="preserve"> next was amazing. My mother suddenly felt as if someone tapped (</w:t>
      </w:r>
      <w:r>
        <w:rPr>
          <w:rFonts w:ascii="宋体" w:hAnsi="宋体" w:eastAsia="宋体" w:cs="宋体"/>
          <w:color w:val="000000"/>
        </w:rPr>
        <w:t>轻拍</w:t>
      </w:r>
      <w:r>
        <w:rPr>
          <w:rFonts w:ascii="Times New Roman" w:hAnsi="Times New Roman" w:eastAsia="Times New Roman" w:cs="Times New Roman"/>
          <w:color w:val="000000"/>
        </w:rPr>
        <w:t xml:space="preserve">) her on the back before reaching the house. She </w:t>
      </w:r>
      <w:r>
        <w:rPr>
          <w:color w:val="000000"/>
          <w:u w:val="single"/>
        </w:rPr>
        <w:t>____31____</w:t>
      </w:r>
      <w:r>
        <w:rPr>
          <w:rFonts w:ascii="Times New Roman" w:hAnsi="Times New Roman" w:eastAsia="Times New Roman" w:cs="Times New Roman"/>
          <w:color w:val="000000"/>
        </w:rPr>
        <w:t xml:space="preserve"> around, but no one was there. Just then she couldn’t see me. She ran over to the pool immediately. She saw me in the pool kicking and waving my </w:t>
      </w:r>
      <w:r>
        <w:rPr>
          <w:color w:val="000000"/>
          <w:u w:val="single"/>
        </w:rPr>
        <w:t>____32____</w:t>
      </w:r>
      <w:r>
        <w:rPr>
          <w:rFonts w:ascii="Times New Roman" w:hAnsi="Times New Roman" w:eastAsia="Times New Roman" w:cs="Times New Roman"/>
          <w:color w:val="000000"/>
        </w:rPr>
        <w:t xml:space="preserve"> in the air. She jumped in and pulled me out. </w:t>
      </w:r>
      <w:r>
        <w:rPr>
          <w:color w:val="000000"/>
          <w:u w:val="single"/>
        </w:rPr>
        <w:t>____33____</w:t>
      </w:r>
      <w:r>
        <w:rPr>
          <w:rFonts w:ascii="Times New Roman" w:hAnsi="Times New Roman" w:eastAsia="Times New Roman" w:cs="Times New Roman"/>
          <w:color w:val="000000"/>
        </w:rPr>
        <w:t>, I was okay.</w:t>
      </w:r>
    </w:p>
    <w:p w14:paraId="67E16A7F">
      <w:pPr>
        <w:spacing w:line="360" w:lineRule="auto"/>
        <w:ind w:firstLine="420"/>
        <w:jc w:val="left"/>
        <w:textAlignment w:val="center"/>
        <w:rPr>
          <w:color w:val="000000"/>
        </w:rPr>
      </w:pPr>
      <w:r>
        <w:rPr>
          <w:rFonts w:ascii="Times New Roman" w:hAnsi="Times New Roman" w:eastAsia="Times New Roman" w:cs="Times New Roman"/>
          <w:color w:val="000000"/>
        </w:rPr>
        <w:t xml:space="preserve">All of this happened within less than a minute. No one really knew </w:t>
      </w:r>
      <w:r>
        <w:rPr>
          <w:color w:val="000000"/>
          <w:u w:val="single"/>
        </w:rPr>
        <w:t>____34____</w:t>
      </w:r>
      <w:r>
        <w:rPr>
          <w:rFonts w:ascii="Times New Roman" w:hAnsi="Times New Roman" w:eastAsia="Times New Roman" w:cs="Times New Roman"/>
          <w:color w:val="000000"/>
        </w:rPr>
        <w:t xml:space="preserve"> my mother turned around. Now I am a mother of three children. I know it’s because of a mother’s </w:t>
      </w:r>
      <w:r>
        <w:rPr>
          <w:color w:val="000000"/>
          <w:u w:val="single"/>
        </w:rPr>
        <w:t>____35____</w:t>
      </w:r>
      <w:r>
        <w:rPr>
          <w:rFonts w:ascii="Times New Roman" w:hAnsi="Times New Roman" w:eastAsia="Times New Roman" w:cs="Times New Roman"/>
          <w:color w:val="000000"/>
        </w:rPr>
        <w:t xml:space="preserve"> for her children.</w:t>
      </w:r>
    </w:p>
    <w:p w14:paraId="25C36FE8">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sister</w:t>
      </w:r>
      <w:r>
        <w:rPr>
          <w:color w:val="000000"/>
        </w:rPr>
        <w:tab/>
      </w:r>
      <w:r>
        <w:rPr>
          <w:color w:val="000000"/>
        </w:rPr>
        <w:t xml:space="preserve">B. </w:t>
      </w:r>
      <w:r>
        <w:rPr>
          <w:rFonts w:ascii="Times New Roman" w:hAnsi="Times New Roman" w:eastAsia="Times New Roman" w:cs="Times New Roman"/>
          <w:color w:val="000000"/>
        </w:rPr>
        <w:t>friend</w:t>
      </w:r>
      <w:r>
        <w:rPr>
          <w:color w:val="000000"/>
        </w:rPr>
        <w:tab/>
      </w:r>
      <w:r>
        <w:rPr>
          <w:color w:val="000000"/>
        </w:rPr>
        <w:t xml:space="preserve">C. </w:t>
      </w:r>
      <w:r>
        <w:rPr>
          <w:rFonts w:ascii="Times New Roman" w:hAnsi="Times New Roman" w:eastAsia="Times New Roman" w:cs="Times New Roman"/>
          <w:color w:val="000000"/>
        </w:rPr>
        <w:t>classmate</w:t>
      </w:r>
    </w:p>
    <w:p w14:paraId="187AC009">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swim</w:t>
      </w:r>
      <w:r>
        <w:rPr>
          <w:color w:val="000000"/>
        </w:rPr>
        <w:tab/>
      </w:r>
      <w:r>
        <w:rPr>
          <w:color w:val="000000"/>
        </w:rPr>
        <w:t xml:space="preserve">B. </w:t>
      </w:r>
      <w:r>
        <w:rPr>
          <w:rFonts w:ascii="Times New Roman" w:hAnsi="Times New Roman" w:eastAsia="Times New Roman" w:cs="Times New Roman"/>
          <w:color w:val="000000"/>
        </w:rPr>
        <w:t>skate</w:t>
      </w:r>
      <w:r>
        <w:rPr>
          <w:color w:val="000000"/>
        </w:rPr>
        <w:tab/>
      </w:r>
      <w:r>
        <w:rPr>
          <w:color w:val="000000"/>
        </w:rPr>
        <w:t xml:space="preserve">C. </w:t>
      </w:r>
      <w:r>
        <w:rPr>
          <w:rFonts w:ascii="Times New Roman" w:hAnsi="Times New Roman" w:eastAsia="Times New Roman" w:cs="Times New Roman"/>
          <w:color w:val="000000"/>
        </w:rPr>
        <w:t>ski</w:t>
      </w:r>
    </w:p>
    <w:p w14:paraId="02B2C743">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send</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answer</w:t>
      </w:r>
    </w:p>
    <w:p w14:paraId="6DE222A6">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safe</w:t>
      </w:r>
      <w:r>
        <w:rPr>
          <w:color w:val="000000"/>
        </w:rPr>
        <w:tab/>
      </w:r>
      <w:r>
        <w:rPr>
          <w:color w:val="000000"/>
        </w:rPr>
        <w:t xml:space="preserve">B. </w:t>
      </w:r>
      <w:r>
        <w:rPr>
          <w:rFonts w:ascii="Times New Roman" w:hAnsi="Times New Roman" w:eastAsia="Times New Roman" w:cs="Times New Roman"/>
          <w:color w:val="000000"/>
        </w:rPr>
        <w:t>free</w:t>
      </w:r>
      <w:r>
        <w:rPr>
          <w:color w:val="000000"/>
        </w:rPr>
        <w:tab/>
      </w:r>
      <w:r>
        <w:rPr>
          <w:color w:val="000000"/>
        </w:rPr>
        <w:t xml:space="preserve">C. </w:t>
      </w:r>
      <w:r>
        <w:rPr>
          <w:rFonts w:ascii="Times New Roman" w:hAnsi="Times New Roman" w:eastAsia="Times New Roman" w:cs="Times New Roman"/>
          <w:color w:val="000000"/>
        </w:rPr>
        <w:t>busy</w:t>
      </w:r>
    </w:p>
    <w:p w14:paraId="6AB40D52">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moved</w:t>
      </w:r>
      <w:r>
        <w:rPr>
          <w:color w:val="000000"/>
        </w:rPr>
        <w:tab/>
      </w:r>
      <w:r>
        <w:rPr>
          <w:color w:val="000000"/>
        </w:rPr>
        <w:t xml:space="preserve">B. </w:t>
      </w:r>
      <w:r>
        <w:rPr>
          <w:rFonts w:ascii="Times New Roman" w:hAnsi="Times New Roman" w:eastAsia="Times New Roman" w:cs="Times New Roman"/>
          <w:color w:val="000000"/>
        </w:rPr>
        <w:t>happened</w:t>
      </w:r>
      <w:r>
        <w:rPr>
          <w:color w:val="000000"/>
        </w:rPr>
        <w:tab/>
      </w:r>
      <w:r>
        <w:rPr>
          <w:color w:val="000000"/>
        </w:rPr>
        <w:t xml:space="preserve">C. </w:t>
      </w:r>
      <w:r>
        <w:rPr>
          <w:rFonts w:ascii="Times New Roman" w:hAnsi="Times New Roman" w:eastAsia="Times New Roman" w:cs="Times New Roman"/>
          <w:color w:val="000000"/>
        </w:rPr>
        <w:t>worked</w:t>
      </w:r>
    </w:p>
    <w:p w14:paraId="475CAD96">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turned</w:t>
      </w:r>
      <w:r>
        <w:rPr>
          <w:color w:val="000000"/>
        </w:rPr>
        <w:tab/>
      </w:r>
      <w:r>
        <w:rPr>
          <w:color w:val="000000"/>
        </w:rPr>
        <w:t xml:space="preserve">B. </w:t>
      </w:r>
      <w:r>
        <w:rPr>
          <w:rFonts w:ascii="Times New Roman" w:hAnsi="Times New Roman" w:eastAsia="Times New Roman" w:cs="Times New Roman"/>
          <w:color w:val="000000"/>
        </w:rPr>
        <w:t>showed</w:t>
      </w:r>
      <w:r>
        <w:rPr>
          <w:color w:val="000000"/>
        </w:rPr>
        <w:tab/>
      </w:r>
      <w:r>
        <w:rPr>
          <w:color w:val="000000"/>
        </w:rPr>
        <w:t xml:space="preserve">C. </w:t>
      </w:r>
      <w:r>
        <w:rPr>
          <w:rFonts w:ascii="Times New Roman" w:hAnsi="Times New Roman" w:eastAsia="Times New Roman" w:cs="Times New Roman"/>
          <w:color w:val="000000"/>
        </w:rPr>
        <w:t>ran</w:t>
      </w:r>
    </w:p>
    <w:p w14:paraId="6D6DBE6F">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head</w:t>
      </w:r>
      <w:r>
        <w:rPr>
          <w:color w:val="000000"/>
        </w:rPr>
        <w:tab/>
      </w:r>
      <w:r>
        <w:rPr>
          <w:color w:val="000000"/>
        </w:rPr>
        <w:t xml:space="preserve">B. </w:t>
      </w:r>
      <w:r>
        <w:rPr>
          <w:rFonts w:ascii="Times New Roman" w:hAnsi="Times New Roman" w:eastAsia="Times New Roman" w:cs="Times New Roman"/>
          <w:color w:val="000000"/>
        </w:rPr>
        <w:t>arms</w:t>
      </w:r>
      <w:r>
        <w:rPr>
          <w:color w:val="000000"/>
        </w:rPr>
        <w:tab/>
      </w:r>
      <w:r>
        <w:rPr>
          <w:color w:val="000000"/>
        </w:rPr>
        <w:t xml:space="preserve">C. </w:t>
      </w:r>
      <w:r>
        <w:rPr>
          <w:rFonts w:ascii="Times New Roman" w:hAnsi="Times New Roman" w:eastAsia="Times New Roman" w:cs="Times New Roman"/>
          <w:color w:val="000000"/>
        </w:rPr>
        <w:t>shoes</w:t>
      </w:r>
    </w:p>
    <w:p w14:paraId="3319E3EA">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Easily</w:t>
      </w:r>
      <w:r>
        <w:rPr>
          <w:color w:val="000000"/>
        </w:rPr>
        <w:tab/>
      </w:r>
      <w:r>
        <w:rPr>
          <w:color w:val="000000"/>
        </w:rPr>
        <w:t xml:space="preserve">B. </w:t>
      </w:r>
      <w:r>
        <w:rPr>
          <w:rFonts w:ascii="Times New Roman" w:hAnsi="Times New Roman" w:eastAsia="Times New Roman" w:cs="Times New Roman"/>
          <w:color w:val="000000"/>
        </w:rPr>
        <w:t>Slowly</w:t>
      </w:r>
      <w:r>
        <w:rPr>
          <w:color w:val="000000"/>
        </w:rPr>
        <w:tab/>
      </w:r>
      <w:r>
        <w:rPr>
          <w:color w:val="000000"/>
        </w:rPr>
        <w:t xml:space="preserve">C. </w:t>
      </w:r>
      <w:r>
        <w:rPr>
          <w:rFonts w:ascii="Times New Roman" w:hAnsi="Times New Roman" w:eastAsia="Times New Roman" w:cs="Times New Roman"/>
          <w:color w:val="000000"/>
        </w:rPr>
        <w:t>Luckily</w:t>
      </w:r>
    </w:p>
    <w:p w14:paraId="5170F7C2">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why</w:t>
      </w:r>
    </w:p>
    <w:p w14:paraId="6E5A5FBC">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love</w:t>
      </w:r>
      <w:r>
        <w:rPr>
          <w:color w:val="000000"/>
        </w:rPr>
        <w:tab/>
      </w:r>
      <w:r>
        <w:rPr>
          <w:color w:val="000000"/>
        </w:rPr>
        <w:t xml:space="preserve">B. </w:t>
      </w:r>
      <w:r>
        <w:rPr>
          <w:rFonts w:ascii="Times New Roman" w:hAnsi="Times New Roman" w:eastAsia="Times New Roman" w:cs="Times New Roman"/>
          <w:color w:val="000000"/>
        </w:rPr>
        <w:t>hate</w:t>
      </w:r>
      <w:r>
        <w:rPr>
          <w:color w:val="000000"/>
        </w:rPr>
        <w:tab/>
      </w:r>
      <w:r>
        <w:rPr>
          <w:color w:val="000000"/>
        </w:rPr>
        <w:t xml:space="preserve">C. </w:t>
      </w:r>
      <w:r>
        <w:rPr>
          <w:rFonts w:ascii="Times New Roman" w:hAnsi="Times New Roman" w:eastAsia="Times New Roman" w:cs="Times New Roman"/>
          <w:color w:val="000000"/>
        </w:rPr>
        <w:t>wish</w:t>
      </w:r>
    </w:p>
    <w:p w14:paraId="4658B7BF">
      <w:pPr>
        <w:spacing w:line="360" w:lineRule="auto"/>
        <w:textAlignment w:val="center"/>
        <w:rPr>
          <w:color w:val="000000"/>
        </w:rPr>
      </w:pPr>
      <w:r>
        <w:rPr>
          <w:color w:val="2E75B6"/>
        </w:rPr>
        <w:t>【答案】</w:t>
      </w:r>
      <w:r>
        <w:rPr>
          <w:color w:val="000000"/>
        </w:rPr>
        <w:t>26. B    27. A    28. C    29. C    30. B    31. A    32. B    33. C    34. C    35. A</w:t>
      </w:r>
    </w:p>
    <w:p w14:paraId="1FD54F5A">
      <w:pPr>
        <w:spacing w:line="360" w:lineRule="auto"/>
        <w:textAlignment w:val="center"/>
        <w:rPr>
          <w:color w:val="000000"/>
        </w:rPr>
      </w:pPr>
      <w:r>
        <w:rPr>
          <w:color w:val="2E75B6"/>
        </w:rPr>
        <w:t>【解析】</w:t>
      </w:r>
    </w:p>
    <w:p w14:paraId="62FC8A89">
      <w:pPr>
        <w:spacing w:line="360" w:lineRule="auto"/>
        <w:jc w:val="left"/>
        <w:textAlignment w:val="center"/>
        <w:rPr>
          <w:color w:val="000000"/>
        </w:rPr>
      </w:pPr>
      <w:r>
        <w:rPr>
          <w:color w:val="000000"/>
        </w:rPr>
        <w:t>【导语】本文主要讲作者两岁的时候掉进了池塘，因为妈妈的爱而获救的故事。</w:t>
      </w:r>
    </w:p>
    <w:p w14:paraId="269260ED">
      <w:pPr>
        <w:spacing w:line="360" w:lineRule="auto"/>
        <w:jc w:val="left"/>
        <w:textAlignment w:val="center"/>
        <w:rPr>
          <w:color w:val="000000"/>
        </w:rPr>
      </w:pPr>
      <w:r>
        <w:rPr>
          <w:color w:val="000000"/>
        </w:rPr>
        <w:t>【26题详解】</w:t>
      </w:r>
    </w:p>
    <w:p w14:paraId="163CF0C7">
      <w:pPr>
        <w:spacing w:line="360" w:lineRule="auto"/>
        <w:jc w:val="left"/>
        <w:textAlignment w:val="center"/>
        <w:rPr>
          <w:color w:val="000000"/>
        </w:rPr>
      </w:pPr>
      <w:r>
        <w:rPr>
          <w:color w:val="000000"/>
        </w:rPr>
        <w:t>句意：我姐姐和她的朋友跳进后院的池塘里玩。</w:t>
      </w:r>
    </w:p>
    <w:p w14:paraId="1EE39E66">
      <w:pPr>
        <w:spacing w:line="360" w:lineRule="auto"/>
        <w:jc w:val="left"/>
        <w:textAlignment w:val="center"/>
        <w:rPr>
          <w:color w:val="000000"/>
        </w:rPr>
      </w:pPr>
      <w:r>
        <w:rPr>
          <w:color w:val="000000"/>
        </w:rPr>
        <w:t>sister姐姐；friend朋友；classmate同学。根据“my sister was ... playing with her friend.”可知是和她的朋友跳进池塘里玩。故选B。</w:t>
      </w:r>
    </w:p>
    <w:p w14:paraId="578B7203">
      <w:pPr>
        <w:spacing w:line="360" w:lineRule="auto"/>
        <w:jc w:val="left"/>
        <w:textAlignment w:val="center"/>
        <w:rPr>
          <w:color w:val="000000"/>
        </w:rPr>
      </w:pPr>
      <w:r>
        <w:rPr>
          <w:color w:val="000000"/>
        </w:rPr>
        <w:t>【27题详解】</w:t>
      </w:r>
    </w:p>
    <w:p w14:paraId="2B9D7BFD">
      <w:pPr>
        <w:spacing w:line="360" w:lineRule="auto"/>
        <w:jc w:val="left"/>
        <w:textAlignment w:val="center"/>
        <w:rPr>
          <w:color w:val="000000"/>
        </w:rPr>
      </w:pPr>
      <w:r>
        <w:rPr>
          <w:color w:val="000000"/>
        </w:rPr>
        <w:t>句意：我还不知道怎么游泳。</w:t>
      </w:r>
    </w:p>
    <w:p w14:paraId="42033263">
      <w:pPr>
        <w:spacing w:line="360" w:lineRule="auto"/>
        <w:jc w:val="left"/>
        <w:textAlignment w:val="center"/>
        <w:rPr>
          <w:color w:val="000000"/>
        </w:rPr>
      </w:pPr>
      <w:r>
        <w:rPr>
          <w:color w:val="000000"/>
        </w:rPr>
        <w:t>swim游泳；skate滑冰；ski滑雪。根据“jumped into our backyard pool to play”可知此处提到了池塘，由此推出是不会游泳。故选A。</w:t>
      </w:r>
    </w:p>
    <w:p w14:paraId="07930B43">
      <w:pPr>
        <w:spacing w:line="360" w:lineRule="auto"/>
        <w:jc w:val="left"/>
        <w:textAlignment w:val="center"/>
        <w:rPr>
          <w:color w:val="000000"/>
        </w:rPr>
      </w:pPr>
      <w:r>
        <w:rPr>
          <w:color w:val="000000"/>
        </w:rPr>
        <w:t>【28题详解】</w:t>
      </w:r>
    </w:p>
    <w:p w14:paraId="75551D20">
      <w:pPr>
        <w:spacing w:line="360" w:lineRule="auto"/>
        <w:jc w:val="left"/>
        <w:textAlignment w:val="center"/>
        <w:rPr>
          <w:color w:val="000000"/>
        </w:rPr>
      </w:pPr>
      <w:r>
        <w:rPr>
          <w:color w:val="000000"/>
        </w:rPr>
        <w:t>句意：她必须接电话。</w:t>
      </w:r>
    </w:p>
    <w:p w14:paraId="163F2DE6">
      <w:pPr>
        <w:spacing w:line="360" w:lineRule="auto"/>
        <w:jc w:val="left"/>
        <w:textAlignment w:val="center"/>
        <w:rPr>
          <w:color w:val="000000"/>
        </w:rPr>
      </w:pPr>
      <w:r>
        <w:rPr>
          <w:color w:val="000000"/>
        </w:rPr>
        <w:t>send发送；buy买；answer接电话。根据“Just at that moment, the telephone rang.”可知电话铃响了，要接电话。故选C。</w:t>
      </w:r>
    </w:p>
    <w:p w14:paraId="615F4F9F">
      <w:pPr>
        <w:spacing w:line="360" w:lineRule="auto"/>
        <w:jc w:val="left"/>
        <w:textAlignment w:val="center"/>
        <w:rPr>
          <w:color w:val="000000"/>
        </w:rPr>
      </w:pPr>
      <w:r>
        <w:rPr>
          <w:color w:val="000000"/>
        </w:rPr>
        <w:t>【29题详解】</w:t>
      </w:r>
    </w:p>
    <w:p w14:paraId="5F99FA43">
      <w:pPr>
        <w:spacing w:line="360" w:lineRule="auto"/>
        <w:jc w:val="left"/>
        <w:textAlignment w:val="center"/>
        <w:rPr>
          <w:color w:val="000000"/>
        </w:rPr>
      </w:pPr>
      <w:r>
        <w:rPr>
          <w:color w:val="000000"/>
        </w:rPr>
        <w:t>句意：她让我姐姐照看我一会儿，但我妹妹正忙着和她的朋友玩。</w:t>
      </w:r>
    </w:p>
    <w:p w14:paraId="06058F0A">
      <w:pPr>
        <w:spacing w:line="360" w:lineRule="auto"/>
        <w:jc w:val="left"/>
        <w:textAlignment w:val="center"/>
        <w:rPr>
          <w:color w:val="000000"/>
        </w:rPr>
      </w:pPr>
      <w:r>
        <w:rPr>
          <w:color w:val="000000"/>
        </w:rPr>
        <w:t>safe安全的；free空闲的；busy忙碌的。根据“Before anyone knew it, I fell into the pool. No one heard me because I was so little.”可知姐姐忙于和朋友玩，没有注意作者，be busy doing sth.“忙于做某事”。故选C。</w:t>
      </w:r>
    </w:p>
    <w:p w14:paraId="6BEE4DA7">
      <w:pPr>
        <w:spacing w:line="360" w:lineRule="auto"/>
        <w:jc w:val="left"/>
        <w:textAlignment w:val="center"/>
        <w:rPr>
          <w:color w:val="000000"/>
        </w:rPr>
      </w:pPr>
      <w:r>
        <w:rPr>
          <w:color w:val="000000"/>
        </w:rPr>
        <w:t>【30题详解】</w:t>
      </w:r>
    </w:p>
    <w:p w14:paraId="1479CE9E">
      <w:pPr>
        <w:spacing w:line="360" w:lineRule="auto"/>
        <w:jc w:val="left"/>
        <w:textAlignment w:val="center"/>
        <w:rPr>
          <w:color w:val="000000"/>
        </w:rPr>
      </w:pPr>
      <w:r>
        <w:rPr>
          <w:color w:val="000000"/>
        </w:rPr>
        <w:t>句意：接下来发生的事情令人惊奇。</w:t>
      </w:r>
    </w:p>
    <w:p w14:paraId="7DB5D914">
      <w:pPr>
        <w:spacing w:line="360" w:lineRule="auto"/>
        <w:jc w:val="left"/>
        <w:textAlignment w:val="center"/>
        <w:rPr>
          <w:color w:val="000000"/>
        </w:rPr>
      </w:pPr>
      <w:r>
        <w:rPr>
          <w:color w:val="000000"/>
        </w:rPr>
        <w:t>moved移动；happened发生；worked工作。根据“What ... next was amazing.”及下文发生的事情，可推出是说接下来发生的事情。故选B。</w:t>
      </w:r>
    </w:p>
    <w:p w14:paraId="68C5726C">
      <w:pPr>
        <w:spacing w:line="360" w:lineRule="auto"/>
        <w:jc w:val="left"/>
        <w:textAlignment w:val="center"/>
        <w:rPr>
          <w:color w:val="000000"/>
        </w:rPr>
      </w:pPr>
      <w:r>
        <w:rPr>
          <w:color w:val="000000"/>
        </w:rPr>
        <w:t>【31题详解】</w:t>
      </w:r>
    </w:p>
    <w:p w14:paraId="3167FA44">
      <w:pPr>
        <w:spacing w:line="360" w:lineRule="auto"/>
        <w:jc w:val="left"/>
        <w:textAlignment w:val="center"/>
        <w:rPr>
          <w:color w:val="000000"/>
        </w:rPr>
      </w:pPr>
      <w:r>
        <w:rPr>
          <w:color w:val="000000"/>
        </w:rPr>
        <w:t>句意：她转过身来，但没有人在那里。</w:t>
      </w:r>
    </w:p>
    <w:p w14:paraId="1B31D304">
      <w:pPr>
        <w:spacing w:line="360" w:lineRule="auto"/>
        <w:jc w:val="left"/>
        <w:textAlignment w:val="center"/>
        <w:rPr>
          <w:color w:val="000000"/>
        </w:rPr>
      </w:pPr>
      <w:r>
        <w:rPr>
          <w:color w:val="000000"/>
        </w:rPr>
        <w:t>turned转身；showed展示；ran跑。根据“Just then she couldn’t see me.”可知妈妈转身了。故选A。</w:t>
      </w:r>
    </w:p>
    <w:p w14:paraId="3DEDAA84">
      <w:pPr>
        <w:spacing w:line="360" w:lineRule="auto"/>
        <w:jc w:val="left"/>
        <w:textAlignment w:val="center"/>
        <w:rPr>
          <w:color w:val="000000"/>
        </w:rPr>
      </w:pPr>
      <w:r>
        <w:rPr>
          <w:color w:val="000000"/>
        </w:rPr>
        <w:t>【32题详解】</w:t>
      </w:r>
    </w:p>
    <w:p w14:paraId="39F30BC3">
      <w:pPr>
        <w:spacing w:line="360" w:lineRule="auto"/>
        <w:jc w:val="left"/>
        <w:textAlignment w:val="center"/>
        <w:rPr>
          <w:color w:val="000000"/>
        </w:rPr>
      </w:pPr>
      <w:r>
        <w:rPr>
          <w:color w:val="000000"/>
        </w:rPr>
        <w:t>句意：她看见我在池塘里踢腿，在空中挥舞双臂。</w:t>
      </w:r>
    </w:p>
    <w:p w14:paraId="7978E725">
      <w:pPr>
        <w:spacing w:line="360" w:lineRule="auto"/>
        <w:jc w:val="left"/>
        <w:textAlignment w:val="center"/>
        <w:rPr>
          <w:color w:val="000000"/>
        </w:rPr>
      </w:pPr>
      <w:r>
        <w:rPr>
          <w:color w:val="000000"/>
        </w:rPr>
        <w:t>head头；arms手臂；shoes鞋子。根据“waving my ...”结合常识可知是挥动着手臂。故选B。</w:t>
      </w:r>
    </w:p>
    <w:p w14:paraId="2D3FD678">
      <w:pPr>
        <w:spacing w:line="360" w:lineRule="auto"/>
        <w:jc w:val="left"/>
        <w:textAlignment w:val="center"/>
        <w:rPr>
          <w:color w:val="000000"/>
        </w:rPr>
      </w:pPr>
      <w:r>
        <w:rPr>
          <w:color w:val="000000"/>
        </w:rPr>
        <w:t>【33题详解】</w:t>
      </w:r>
    </w:p>
    <w:p w14:paraId="1E01CB47">
      <w:pPr>
        <w:spacing w:line="360" w:lineRule="auto"/>
        <w:jc w:val="left"/>
        <w:textAlignment w:val="center"/>
        <w:rPr>
          <w:color w:val="000000"/>
        </w:rPr>
      </w:pPr>
      <w:r>
        <w:rPr>
          <w:color w:val="000000"/>
        </w:rPr>
        <w:t>句意：幸运的是，我没事。</w:t>
      </w:r>
    </w:p>
    <w:p w14:paraId="7758D227">
      <w:pPr>
        <w:spacing w:line="360" w:lineRule="auto"/>
        <w:jc w:val="left"/>
        <w:textAlignment w:val="center"/>
        <w:rPr>
          <w:color w:val="000000"/>
        </w:rPr>
      </w:pPr>
      <w:r>
        <w:rPr>
          <w:color w:val="000000"/>
        </w:rPr>
        <w:t>Easily容易地；Slowly缓慢地；Luckily幸运地。根据“She jumped in and pulled me out. ..., I was okay.”可知两岁的作者掉进池塘里被救了，没什么事，这是幸运的。故选C。</w:t>
      </w:r>
    </w:p>
    <w:p w14:paraId="55A96936">
      <w:pPr>
        <w:spacing w:line="360" w:lineRule="auto"/>
        <w:jc w:val="left"/>
        <w:textAlignment w:val="center"/>
        <w:rPr>
          <w:color w:val="000000"/>
        </w:rPr>
      </w:pPr>
      <w:r>
        <w:rPr>
          <w:color w:val="000000"/>
        </w:rPr>
        <w:t>【34题详解】</w:t>
      </w:r>
    </w:p>
    <w:p w14:paraId="01F27DBA">
      <w:pPr>
        <w:spacing w:line="360" w:lineRule="auto"/>
        <w:jc w:val="left"/>
        <w:textAlignment w:val="center"/>
        <w:rPr>
          <w:color w:val="000000"/>
        </w:rPr>
      </w:pPr>
      <w:r>
        <w:rPr>
          <w:color w:val="000000"/>
        </w:rPr>
        <w:t>句意：没人知道妈妈为什么要转身。</w:t>
      </w:r>
    </w:p>
    <w:p w14:paraId="322CE785">
      <w:pPr>
        <w:spacing w:line="360" w:lineRule="auto"/>
        <w:jc w:val="left"/>
        <w:textAlignment w:val="center"/>
        <w:rPr>
          <w:color w:val="000000"/>
        </w:rPr>
      </w:pPr>
      <w:r>
        <w:rPr>
          <w:color w:val="000000"/>
        </w:rPr>
        <w:t>what什么；which哪个；why为什么。根据“I know it’s because of ...”可知此处指没人知道妈妈为什么转身。故选C。</w:t>
      </w:r>
    </w:p>
    <w:p w14:paraId="1A6A78D2">
      <w:pPr>
        <w:spacing w:line="360" w:lineRule="auto"/>
        <w:jc w:val="left"/>
        <w:textAlignment w:val="center"/>
        <w:rPr>
          <w:color w:val="000000"/>
        </w:rPr>
      </w:pPr>
      <w:r>
        <w:rPr>
          <w:color w:val="000000"/>
        </w:rPr>
        <w:t>【35题详解】</w:t>
      </w:r>
    </w:p>
    <w:p w14:paraId="198C75EC">
      <w:pPr>
        <w:spacing w:line="360" w:lineRule="auto"/>
        <w:jc w:val="left"/>
        <w:textAlignment w:val="center"/>
        <w:rPr>
          <w:color w:val="000000"/>
        </w:rPr>
      </w:pPr>
      <w:r>
        <w:rPr>
          <w:color w:val="000000"/>
        </w:rPr>
        <w:t>句意：我知道那是因为母亲对孩子的爱。</w:t>
      </w:r>
    </w:p>
    <w:p w14:paraId="75B9678B">
      <w:pPr>
        <w:spacing w:line="360" w:lineRule="auto"/>
        <w:jc w:val="left"/>
        <w:textAlignment w:val="center"/>
        <w:rPr>
          <w:color w:val="000000"/>
        </w:rPr>
      </w:pPr>
      <w:r>
        <w:rPr>
          <w:color w:val="000000"/>
        </w:rPr>
        <w:t>love爱；hate悔恨；wish希望。根据上文妈妈毫无原因的转身发现作者溺水并救了作者，可推出这是因为妈妈对孩子的爱。故选A。</w:t>
      </w:r>
    </w:p>
    <w:p w14:paraId="0F51B1B8">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65</w:t>
      </w:r>
      <w:r>
        <w:rPr>
          <w:rFonts w:ascii="宋体" w:hAnsi="宋体" w:eastAsia="宋体" w:cs="宋体"/>
          <w:b/>
          <w:color w:val="000000"/>
          <w:sz w:val="24"/>
        </w:rPr>
        <w:t>分）</w:t>
      </w:r>
    </w:p>
    <w:p w14:paraId="63CF2AC6">
      <w:pPr>
        <w:spacing w:line="360" w:lineRule="auto"/>
        <w:jc w:val="left"/>
        <w:textAlignment w:val="center"/>
        <w:rPr>
          <w:color w:val="000000"/>
        </w:rPr>
      </w:pPr>
      <w:r>
        <w:rPr>
          <w:rFonts w:ascii="宋体" w:hAnsi="宋体" w:eastAsia="宋体" w:cs="宋体"/>
          <w:b/>
          <w:color w:val="000000"/>
          <w:sz w:val="24"/>
        </w:rPr>
        <w:t>四、词语运用（共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92288E8">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p>
    <w:p w14:paraId="53694B68">
      <w:pPr>
        <w:spacing w:line="360" w:lineRule="auto"/>
        <w:jc w:val="left"/>
        <w:textAlignment w:val="center"/>
        <w:rPr>
          <w:color w:val="000000"/>
        </w:rPr>
      </w:pPr>
      <w:r>
        <w:rPr>
          <w:rFonts w:ascii="宋体" w:hAnsi="宋体" w:eastAsia="宋体" w:cs="宋体"/>
          <w:color w:val="000000"/>
        </w:rPr>
        <w:t>阅读短文，从方框中选择适当的词并用其正确形式填空，使短文通顺、意思完整。每空限填一词，每词限用一次。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11"/>
      </w:tblGrid>
      <w:tr w14:paraId="0EC09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5570E">
            <w:pPr>
              <w:spacing w:line="360" w:lineRule="auto"/>
              <w:jc w:val="center"/>
              <w:textAlignment w:val="center"/>
              <w:rPr>
                <w:color w:val="000000"/>
              </w:rPr>
            </w:pPr>
            <w:r>
              <w:rPr>
                <w:rFonts w:ascii="Times New Roman" w:hAnsi="Times New Roman" w:eastAsia="Times New Roman" w:cs="Times New Roman"/>
                <w:color w:val="000000"/>
              </w:rPr>
              <w:t>usual   well   cold   rich   hold   find   they   live   friendship   and</w:t>
            </w:r>
          </w:p>
        </w:tc>
      </w:tr>
    </w:tbl>
    <w:p w14:paraId="7D0962DF">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a poor man hoped for good luck and </w:t>
      </w:r>
      <w:r>
        <w:rPr>
          <w:color w:val="000000"/>
          <w:u w:val="single"/>
        </w:rPr>
        <w:t>____36____</w:t>
      </w:r>
      <w:r>
        <w:rPr>
          <w:rFonts w:ascii="Times New Roman" w:hAnsi="Times New Roman" w:eastAsia="Times New Roman" w:cs="Times New Roman"/>
          <w:color w:val="000000"/>
        </w:rPr>
        <w:t xml:space="preserve"> a tree in the wild. He took it home and grew more trees from its seeds(</w:t>
      </w:r>
      <w:r>
        <w:rPr>
          <w:rFonts w:ascii="宋体" w:hAnsi="宋体" w:eastAsia="宋体" w:cs="宋体"/>
          <w:color w:val="000000"/>
        </w:rPr>
        <w:t>种子</w:t>
      </w:r>
      <w:r>
        <w:rPr>
          <w:rFonts w:ascii="Times New Roman" w:hAnsi="Times New Roman" w:eastAsia="Times New Roman" w:cs="Times New Roman"/>
          <w:color w:val="000000"/>
        </w:rPr>
        <w:t xml:space="preserve">). This really made him a </w:t>
      </w:r>
      <w:r>
        <w:rPr>
          <w:color w:val="000000"/>
          <w:u w:val="single"/>
        </w:rPr>
        <w:t>____37____</w:t>
      </w:r>
      <w:r>
        <w:rPr>
          <w:rFonts w:ascii="Times New Roman" w:hAnsi="Times New Roman" w:eastAsia="Times New Roman" w:cs="Times New Roman"/>
          <w:color w:val="000000"/>
        </w:rPr>
        <w:t xml:space="preserve"> man, so he named it the money tree. People say that the trunk(</w:t>
      </w:r>
      <w:r>
        <w:rPr>
          <w:rFonts w:ascii="宋体" w:hAnsi="宋体" w:eastAsia="宋体" w:cs="宋体"/>
          <w:color w:val="000000"/>
        </w:rPr>
        <w:t>树干</w:t>
      </w:r>
      <w:r>
        <w:rPr>
          <w:rFonts w:ascii="Times New Roman" w:hAnsi="Times New Roman" w:eastAsia="Times New Roman" w:cs="Times New Roman"/>
          <w:color w:val="000000"/>
        </w:rPr>
        <w:t xml:space="preserve">) of the money tree can </w:t>
      </w:r>
      <w:r>
        <w:rPr>
          <w:color w:val="000000"/>
          <w:u w:val="single"/>
        </w:rPr>
        <w:t>____38____</w:t>
      </w:r>
      <w:r>
        <w:rPr>
          <w:rFonts w:ascii="Times New Roman" w:hAnsi="Times New Roman" w:eastAsia="Times New Roman" w:cs="Times New Roman"/>
          <w:color w:val="000000"/>
        </w:rPr>
        <w:t xml:space="preserve"> luck in it. The five leaves stand for metal(</w:t>
      </w:r>
      <w:r>
        <w:rPr>
          <w:rFonts w:ascii="宋体" w:hAnsi="宋体" w:eastAsia="宋体" w:cs="宋体"/>
          <w:color w:val="000000"/>
        </w:rPr>
        <w:t>金属</w:t>
      </w:r>
      <w:r>
        <w:rPr>
          <w:rFonts w:ascii="Times New Roman" w:hAnsi="Times New Roman" w:eastAsia="Times New Roman" w:cs="Times New Roman"/>
          <w:color w:val="000000"/>
        </w:rPr>
        <w:t xml:space="preserve">), wood, water, fire </w:t>
      </w:r>
      <w:r>
        <w:rPr>
          <w:color w:val="000000"/>
          <w:u w:val="single"/>
        </w:rPr>
        <w:t>____39____</w:t>
      </w:r>
      <w:r>
        <w:rPr>
          <w:rFonts w:ascii="Times New Roman" w:hAnsi="Times New Roman" w:eastAsia="Times New Roman" w:cs="Times New Roman"/>
          <w:color w:val="000000"/>
        </w:rPr>
        <w:t xml:space="preserve"> earth—the five things of balance. That’s why Chinese people like the money tree </w:t>
      </w:r>
      <w:r>
        <w:rPr>
          <w:color w:val="000000"/>
          <w:u w:val="single"/>
        </w:rPr>
        <w:t>____40____</w:t>
      </w:r>
      <w:r>
        <w:rPr>
          <w:rFonts w:ascii="Times New Roman" w:hAnsi="Times New Roman" w:eastAsia="Times New Roman" w:cs="Times New Roman"/>
          <w:color w:val="000000"/>
        </w:rPr>
        <w:t xml:space="preserve"> than other plants.</w:t>
      </w:r>
    </w:p>
    <w:p w14:paraId="72F7DC32">
      <w:pPr>
        <w:spacing w:line="360" w:lineRule="auto"/>
        <w:ind w:firstLine="420"/>
        <w:jc w:val="left"/>
        <w:textAlignment w:val="center"/>
        <w:rPr>
          <w:color w:val="000000"/>
        </w:rPr>
      </w:pPr>
      <w:r>
        <w:rPr>
          <w:rFonts w:ascii="Times New Roman" w:hAnsi="Times New Roman" w:eastAsia="Times New Roman" w:cs="Times New Roman"/>
          <w:color w:val="000000"/>
        </w:rPr>
        <w:t xml:space="preserve">Now the Chinese money tree is popular for those celebrating Lunar New Year. People believe it can bring good luck into </w:t>
      </w:r>
      <w:r>
        <w:rPr>
          <w:color w:val="000000"/>
          <w:u w:val="single"/>
        </w:rPr>
        <w:t>____41____</w:t>
      </w:r>
      <w:r>
        <w:rPr>
          <w:rFonts w:ascii="Times New Roman" w:hAnsi="Times New Roman" w:eastAsia="Times New Roman" w:cs="Times New Roman"/>
          <w:color w:val="000000"/>
        </w:rPr>
        <w:t xml:space="preserve"> life. People also give the tree to friends or to new neighbors to show </w:t>
      </w:r>
      <w:r>
        <w:rPr>
          <w:color w:val="000000"/>
          <w:u w:val="single"/>
        </w:rPr>
        <w:t>____42____</w:t>
      </w:r>
      <w:r>
        <w:rPr>
          <w:rFonts w:ascii="Times New Roman" w:hAnsi="Times New Roman" w:eastAsia="Times New Roman" w:cs="Times New Roman"/>
          <w:color w:val="000000"/>
        </w:rPr>
        <w:t xml:space="preserve">. This plant can get to 15 meters tall, but we </w:t>
      </w:r>
      <w:r>
        <w:rPr>
          <w:color w:val="000000"/>
          <w:u w:val="single"/>
        </w:rPr>
        <w:t>____43____</w:t>
      </w:r>
      <w:r>
        <w:rPr>
          <w:rFonts w:ascii="Times New Roman" w:hAnsi="Times New Roman" w:eastAsia="Times New Roman" w:cs="Times New Roman"/>
          <w:color w:val="000000"/>
        </w:rPr>
        <w:t xml:space="preserve"> see them as desktop plants of maybe a 1.2-1.5 meter tree.</w:t>
      </w:r>
    </w:p>
    <w:p w14:paraId="0703A56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tree is very easy to care for and can </w:t>
      </w:r>
      <w:r>
        <w:rPr>
          <w:color w:val="000000"/>
          <w:u w:val="single"/>
        </w:rPr>
        <w:t>____44____</w:t>
      </w:r>
      <w:r>
        <w:rPr>
          <w:rFonts w:ascii="Times New Roman" w:hAnsi="Times New Roman" w:eastAsia="Times New Roman" w:cs="Times New Roman"/>
          <w:color w:val="000000"/>
        </w:rPr>
        <w:t xml:space="preserve"> for years. It grows best in temperature between 18℃ and 27℃. It’s better to keep the tree away from </w:t>
      </w:r>
      <w:r>
        <w:rPr>
          <w:color w:val="000000"/>
          <w:u w:val="single"/>
        </w:rPr>
        <w:t>____45____</w:t>
      </w:r>
      <w:r>
        <w:rPr>
          <w:rFonts w:ascii="Times New Roman" w:hAnsi="Times New Roman" w:eastAsia="Times New Roman" w:cs="Times New Roman"/>
          <w:color w:val="000000"/>
        </w:rPr>
        <w:t xml:space="preserve"> air. Don’t put it near an outside door.</w:t>
      </w:r>
    </w:p>
    <w:p w14:paraId="02FB6EBE">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found</w:t>
      </w:r>
      <w:r>
        <w:rPr>
          <w:color w:val="000000"/>
        </w:rPr>
        <w:t xml:space="preserve">    </w:t>
      </w:r>
    </w:p>
    <w:p w14:paraId="74B83B66">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rich</w:t>
      </w:r>
      <w:r>
        <w:rPr>
          <w:color w:val="000000"/>
        </w:rPr>
        <w:t xml:space="preserve">    38. </w:t>
      </w:r>
      <w:r>
        <w:rPr>
          <w:rFonts w:ascii="Times New Roman" w:hAnsi="Times New Roman" w:eastAsia="Times New Roman" w:cs="Times New Roman"/>
          <w:color w:val="000000"/>
        </w:rPr>
        <w:t>hold</w:t>
      </w:r>
      <w:r>
        <w:rPr>
          <w:color w:val="000000"/>
        </w:rPr>
        <w:t xml:space="preserve">    </w:t>
      </w:r>
    </w:p>
    <w:p w14:paraId="1E6159D7">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and</w:t>
      </w:r>
      <w:r>
        <w:rPr>
          <w:color w:val="000000"/>
        </w:rPr>
        <w:t xml:space="preserve">    40. </w:t>
      </w:r>
      <w:r>
        <w:rPr>
          <w:rFonts w:ascii="Times New Roman" w:hAnsi="Times New Roman" w:eastAsia="Times New Roman" w:cs="Times New Roman"/>
          <w:color w:val="000000"/>
        </w:rPr>
        <w:t>better</w:t>
      </w:r>
      <w:r>
        <w:rPr>
          <w:color w:val="000000"/>
        </w:rPr>
        <w:t xml:space="preserve">    </w:t>
      </w:r>
    </w:p>
    <w:p w14:paraId="4C26E6F1">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their</w:t>
      </w:r>
      <w:r>
        <w:rPr>
          <w:color w:val="000000"/>
        </w:rPr>
        <w:t xml:space="preserve">    42. </w:t>
      </w:r>
      <w:r>
        <w:rPr>
          <w:rFonts w:ascii="Times New Roman" w:hAnsi="Times New Roman" w:eastAsia="Times New Roman" w:cs="Times New Roman"/>
          <w:color w:val="000000"/>
        </w:rPr>
        <w:t>friendship</w:t>
      </w:r>
      <w:r>
        <w:rPr>
          <w:color w:val="000000"/>
        </w:rPr>
        <w:t xml:space="preserve">    </w:t>
      </w:r>
    </w:p>
    <w:p w14:paraId="64925F2B">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usually</w:t>
      </w:r>
      <w:r>
        <w:rPr>
          <w:color w:val="000000"/>
        </w:rPr>
        <w:t xml:space="preserve">    </w:t>
      </w:r>
    </w:p>
    <w:p w14:paraId="24AE056F">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live</w:t>
      </w:r>
      <w:r>
        <w:rPr>
          <w:color w:val="000000"/>
        </w:rPr>
        <w:t xml:space="preserve">    45. </w:t>
      </w:r>
      <w:r>
        <w:rPr>
          <w:rFonts w:ascii="Times New Roman" w:hAnsi="Times New Roman" w:eastAsia="Times New Roman" w:cs="Times New Roman"/>
          <w:color w:val="000000"/>
        </w:rPr>
        <w:t>cold</w:t>
      </w:r>
    </w:p>
    <w:p w14:paraId="3FB0423C">
      <w:pPr>
        <w:spacing w:line="360" w:lineRule="auto"/>
        <w:textAlignment w:val="center"/>
        <w:rPr>
          <w:color w:val="000000"/>
        </w:rPr>
      </w:pPr>
      <w:r>
        <w:rPr>
          <w:color w:val="2E75B6"/>
        </w:rPr>
        <w:t>【解析】</w:t>
      </w:r>
    </w:p>
    <w:p w14:paraId="466A4756">
      <w:pPr>
        <w:spacing w:line="360" w:lineRule="auto"/>
        <w:jc w:val="left"/>
        <w:textAlignment w:val="center"/>
        <w:rPr>
          <w:color w:val="000000"/>
        </w:rPr>
      </w:pPr>
      <w:r>
        <w:rPr>
          <w:color w:val="000000"/>
        </w:rPr>
        <w:t>【导语】本文主要讲述了金钱树的寓意以及它的习性。</w:t>
      </w:r>
    </w:p>
    <w:p w14:paraId="274C1F21">
      <w:pPr>
        <w:spacing w:line="360" w:lineRule="auto"/>
        <w:jc w:val="left"/>
        <w:textAlignment w:val="center"/>
        <w:rPr>
          <w:color w:val="000000"/>
        </w:rPr>
      </w:pPr>
      <w:r>
        <w:rPr>
          <w:color w:val="000000"/>
        </w:rPr>
        <w:t>【36题详解】</w:t>
      </w:r>
    </w:p>
    <w:p w14:paraId="3B3E843E">
      <w:pPr>
        <w:spacing w:line="360" w:lineRule="auto"/>
        <w:jc w:val="left"/>
        <w:textAlignment w:val="center"/>
        <w:rPr>
          <w:color w:val="000000"/>
        </w:rPr>
      </w:pPr>
      <w:r>
        <w:rPr>
          <w:color w:val="000000"/>
        </w:rPr>
        <w:t>句意：有一次，一个穷人为了祈求好运，在野外发现了一棵树。根据“a tree in the wild”及备选词可知，在野外发现了一棵树，find“发现”，根据hoped可知，此空应填动词过去式，故填found。</w:t>
      </w:r>
    </w:p>
    <w:p w14:paraId="64C51283">
      <w:pPr>
        <w:spacing w:line="360" w:lineRule="auto"/>
        <w:jc w:val="left"/>
        <w:textAlignment w:val="center"/>
        <w:rPr>
          <w:color w:val="000000"/>
        </w:rPr>
      </w:pPr>
      <w:r>
        <w:rPr>
          <w:color w:val="000000"/>
        </w:rPr>
        <w:t>【37题详解】</w:t>
      </w:r>
    </w:p>
    <w:p w14:paraId="137B8AA5">
      <w:pPr>
        <w:spacing w:line="360" w:lineRule="auto"/>
        <w:jc w:val="left"/>
        <w:textAlignment w:val="center"/>
        <w:rPr>
          <w:color w:val="000000"/>
        </w:rPr>
      </w:pPr>
      <w:r>
        <w:rPr>
          <w:color w:val="000000"/>
        </w:rPr>
        <w:t>句意：这确实使他成为了一个富人，所以他给它起了个名字，叫金钱树。根据“so he named it the money tree”可知，这棵金钱树让他变得富有了，rich“富有的”，故填rich。</w:t>
      </w:r>
    </w:p>
    <w:p w14:paraId="7CDF6F7A">
      <w:pPr>
        <w:spacing w:line="360" w:lineRule="auto"/>
        <w:jc w:val="left"/>
        <w:textAlignment w:val="center"/>
        <w:rPr>
          <w:color w:val="000000"/>
        </w:rPr>
      </w:pPr>
      <w:r>
        <w:rPr>
          <w:color w:val="000000"/>
        </w:rPr>
        <w:t>【38题详解】</w:t>
      </w:r>
    </w:p>
    <w:p w14:paraId="004477F3">
      <w:pPr>
        <w:spacing w:line="360" w:lineRule="auto"/>
        <w:jc w:val="left"/>
        <w:textAlignment w:val="center"/>
        <w:rPr>
          <w:color w:val="000000"/>
        </w:rPr>
      </w:pPr>
      <w:r>
        <w:rPr>
          <w:color w:val="000000"/>
        </w:rPr>
        <w:t>句意：人们说，金钱树的树干可以装好运。根据“luck in it”及备选词可知，在里面装着好运，hold“存放”，can后接动词原形，故填hold。</w:t>
      </w:r>
    </w:p>
    <w:p w14:paraId="6C11C45C">
      <w:pPr>
        <w:spacing w:line="360" w:lineRule="auto"/>
        <w:jc w:val="left"/>
        <w:textAlignment w:val="center"/>
        <w:rPr>
          <w:color w:val="000000"/>
        </w:rPr>
      </w:pPr>
      <w:r>
        <w:rPr>
          <w:color w:val="000000"/>
        </w:rPr>
        <w:t>【39题详解】</w:t>
      </w:r>
    </w:p>
    <w:p w14:paraId="6B77D08A">
      <w:pPr>
        <w:spacing w:line="360" w:lineRule="auto"/>
        <w:jc w:val="left"/>
        <w:textAlignment w:val="center"/>
        <w:rPr>
          <w:color w:val="000000"/>
        </w:rPr>
      </w:pPr>
      <w:r>
        <w:rPr>
          <w:color w:val="000000"/>
        </w:rPr>
        <w:t>句意：五片叶子代表金属、木头、水、火和土——五种平衡的东西。“metal(金属), wood, water, fire ”与“earth”是并列关系，用and连接，故填and。</w:t>
      </w:r>
    </w:p>
    <w:p w14:paraId="4CF3CDE0">
      <w:pPr>
        <w:spacing w:line="360" w:lineRule="auto"/>
        <w:jc w:val="left"/>
        <w:textAlignment w:val="center"/>
        <w:rPr>
          <w:color w:val="000000"/>
        </w:rPr>
      </w:pPr>
      <w:r>
        <w:rPr>
          <w:color w:val="000000"/>
        </w:rPr>
        <w:t>【40题详解】</w:t>
      </w:r>
    </w:p>
    <w:p w14:paraId="56D83DDE">
      <w:pPr>
        <w:spacing w:line="360" w:lineRule="auto"/>
        <w:jc w:val="left"/>
        <w:textAlignment w:val="center"/>
        <w:rPr>
          <w:color w:val="000000"/>
        </w:rPr>
      </w:pPr>
      <w:r>
        <w:rPr>
          <w:color w:val="000000"/>
        </w:rPr>
        <w:t>句意：这就是为什么中国人喜欢金钱树胜过其他植物的原因。根据“People say that the trunk(树干) of the money tree can … luck in it.”及“That’s why Chinese people like the money tree… than other plants”可知，相比其他植物，人们更喜欢金钱树，根据than可知，此空应填well的比较级better，故填better。</w:t>
      </w:r>
    </w:p>
    <w:p w14:paraId="553424BE">
      <w:pPr>
        <w:spacing w:line="360" w:lineRule="auto"/>
        <w:jc w:val="left"/>
        <w:textAlignment w:val="center"/>
        <w:rPr>
          <w:color w:val="000000"/>
        </w:rPr>
      </w:pPr>
      <w:r>
        <w:rPr>
          <w:color w:val="000000"/>
        </w:rPr>
        <w:t>【41题详解】</w:t>
      </w:r>
    </w:p>
    <w:p w14:paraId="3A8BEDC9">
      <w:pPr>
        <w:spacing w:line="360" w:lineRule="auto"/>
        <w:jc w:val="left"/>
        <w:textAlignment w:val="center"/>
        <w:rPr>
          <w:color w:val="000000"/>
        </w:rPr>
      </w:pPr>
      <w:r>
        <w:rPr>
          <w:color w:val="000000"/>
        </w:rPr>
        <w:t>句意：人们相信它能给他们的生活带来好运。根据“ People believe it can bring good luck into … life. ”可知，把幸运带入他们的生活，修饰名词life，应用形容词性物主代词their，故填their。</w:t>
      </w:r>
    </w:p>
    <w:p w14:paraId="4A267CCF">
      <w:pPr>
        <w:spacing w:line="360" w:lineRule="auto"/>
        <w:jc w:val="left"/>
        <w:textAlignment w:val="center"/>
        <w:rPr>
          <w:color w:val="000000"/>
        </w:rPr>
      </w:pPr>
      <w:r>
        <w:rPr>
          <w:color w:val="000000"/>
        </w:rPr>
        <w:t>【42题详解】</w:t>
      </w:r>
    </w:p>
    <w:p w14:paraId="370E1F5F">
      <w:pPr>
        <w:spacing w:line="360" w:lineRule="auto"/>
        <w:jc w:val="left"/>
        <w:textAlignment w:val="center"/>
        <w:rPr>
          <w:color w:val="000000"/>
        </w:rPr>
      </w:pPr>
      <w:r>
        <w:rPr>
          <w:color w:val="000000"/>
        </w:rPr>
        <w:t>句意：人们也把这棵树送给朋友或新邻居以表示友谊。根据“People also give the tree to friends or to new neighbors to show ”及备选词可知，把金钱树送给朋友或邻居是为了表示友谊，动词show后接名词friendship作宾语，故填friendship。</w:t>
      </w:r>
    </w:p>
    <w:p w14:paraId="4D5FF80D">
      <w:pPr>
        <w:spacing w:line="360" w:lineRule="auto"/>
        <w:jc w:val="left"/>
        <w:textAlignment w:val="center"/>
        <w:rPr>
          <w:color w:val="000000"/>
        </w:rPr>
      </w:pPr>
      <w:r>
        <w:rPr>
          <w:color w:val="000000"/>
        </w:rPr>
        <w:t>【43题详解】</w:t>
      </w:r>
    </w:p>
    <w:p w14:paraId="055C30FE">
      <w:pPr>
        <w:spacing w:line="360" w:lineRule="auto"/>
        <w:jc w:val="left"/>
        <w:textAlignment w:val="center"/>
        <w:rPr>
          <w:color w:val="000000"/>
        </w:rPr>
      </w:pPr>
      <w:r>
        <w:rPr>
          <w:color w:val="000000"/>
        </w:rPr>
        <w:t>句意：这种植物可以达到15米高，但我们通常看到它们是1.2-1.5米的桌面植物。根据“we… see them as desktop plants of maybe a 1.2-1.5 meter tree”及备选词可知，通常看到它们是1.2-1.5米的桌面植物，usually“通常”，故填usually。</w:t>
      </w:r>
    </w:p>
    <w:p w14:paraId="4BB8BA01">
      <w:pPr>
        <w:spacing w:line="360" w:lineRule="auto"/>
        <w:jc w:val="left"/>
        <w:textAlignment w:val="center"/>
        <w:rPr>
          <w:color w:val="000000"/>
        </w:rPr>
      </w:pPr>
      <w:r>
        <w:rPr>
          <w:color w:val="000000"/>
        </w:rPr>
        <w:t>【44题详解】</w:t>
      </w:r>
    </w:p>
    <w:p w14:paraId="14375AB4">
      <w:pPr>
        <w:spacing w:line="360" w:lineRule="auto"/>
        <w:jc w:val="left"/>
        <w:textAlignment w:val="center"/>
        <w:rPr>
          <w:color w:val="000000"/>
        </w:rPr>
      </w:pPr>
      <w:r>
        <w:rPr>
          <w:color w:val="000000"/>
        </w:rPr>
        <w:t>句意：这棵树很容易照料，可以活很多年。根据“The tree is very easy to care for and can… for years”及备选词可知，可以活很多年，live“生存”，can后接动词原形，故填live。</w:t>
      </w:r>
    </w:p>
    <w:p w14:paraId="4270EF52">
      <w:pPr>
        <w:spacing w:line="360" w:lineRule="auto"/>
        <w:jc w:val="left"/>
        <w:textAlignment w:val="center"/>
        <w:rPr>
          <w:color w:val="000000"/>
        </w:rPr>
      </w:pPr>
      <w:r>
        <w:rPr>
          <w:color w:val="000000"/>
        </w:rPr>
        <w:t>【45题详解】</w:t>
      </w:r>
    </w:p>
    <w:p w14:paraId="3C89E8C6">
      <w:pPr>
        <w:spacing w:line="360" w:lineRule="auto"/>
        <w:jc w:val="left"/>
        <w:textAlignment w:val="center"/>
        <w:rPr>
          <w:color w:val="000000"/>
        </w:rPr>
      </w:pPr>
      <w:r>
        <w:rPr>
          <w:color w:val="000000"/>
        </w:rPr>
        <w:t>句意：最好让这棵树远离冷空气。根据“It grows best in temperature between 18℃ and 27℃”及“It’s better to keep the tree away from … air.”可知，在18 - 27℃的温度下生长最好，所以最好要远离冷空气，cold“寒冷的”，故填cold。</w:t>
      </w:r>
    </w:p>
    <w:p w14:paraId="3125439A">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5DFB53B7">
      <w:pPr>
        <w:spacing w:line="360" w:lineRule="auto"/>
        <w:jc w:val="left"/>
        <w:textAlignment w:val="center"/>
        <w:rPr>
          <w:color w:val="000000"/>
        </w:rPr>
      </w:pPr>
      <w:r>
        <w:rPr>
          <w:rFonts w:ascii="宋体" w:hAnsi="宋体" w:eastAsia="宋体" w:cs="宋体"/>
          <w:color w:val="000000"/>
        </w:rPr>
        <w:t>阅读短文，根据语篇内容填空，使短文通顺、意思完整。每空限填一词。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37"/>
        <w:gridCol w:w="8849"/>
      </w:tblGrid>
      <w:tr w14:paraId="2E0A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1182D3">
            <w:pPr>
              <w:spacing w:line="360" w:lineRule="auto"/>
              <w:jc w:val="left"/>
              <w:textAlignment w:val="center"/>
              <w:rPr>
                <w:color w:val="000000"/>
              </w:rPr>
            </w:pPr>
            <w:r>
              <w:rPr>
                <w:color w:val="000000"/>
              </w:rPr>
              <w:drawing>
                <wp:inline distT="0" distB="0" distL="114300" distR="114300">
                  <wp:extent cx="485775" cy="4476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85775" cy="447675"/>
                          </a:xfrm>
                          <a:prstGeom prst="rect">
                            <a:avLst/>
                          </a:prstGeom>
                        </pic:spPr>
                      </pic:pic>
                    </a:graphicData>
                  </a:graphic>
                </wp:inline>
              </w:drawing>
            </w:r>
          </w:p>
          <w:p w14:paraId="611AB561">
            <w:pPr>
              <w:spacing w:line="360" w:lineRule="auto"/>
              <w:jc w:val="left"/>
              <w:textAlignment w:val="center"/>
              <w:rPr>
                <w:color w:val="000000"/>
              </w:rPr>
            </w:pPr>
            <w:r>
              <w:rPr>
                <w:rFonts w:ascii="Times New Roman" w:hAnsi="Times New Roman" w:eastAsia="Times New Roman" w:cs="Times New Roman"/>
                <w:color w:val="000000"/>
              </w:rPr>
              <w:t>Li Hong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C4E3D5">
            <w:pPr>
              <w:spacing w:line="360" w:lineRule="auto"/>
              <w:ind w:firstLine="420"/>
              <w:jc w:val="left"/>
              <w:textAlignment w:val="center"/>
              <w:rPr>
                <w:color w:val="000000"/>
              </w:rPr>
            </w:pPr>
            <w:r>
              <w:rPr>
                <w:rFonts w:ascii="Times New Roman" w:hAnsi="Times New Roman" w:eastAsia="Times New Roman" w:cs="Times New Roman"/>
                <w:color w:val="000000"/>
              </w:rPr>
              <w:t xml:space="preserve">Hobbies are so exciting. To do an activity which interests me in my own time can bring me so much joy. I like collecting banknotes from different countries. They help me explore </w:t>
            </w:r>
            <w:r>
              <w:rPr>
                <w:color w:val="000000"/>
                <w:u w:val="single"/>
              </w:rPr>
              <w:t>____46____</w:t>
            </w:r>
            <w:r>
              <w:rPr>
                <w:rFonts w:ascii="Times New Roman" w:hAnsi="Times New Roman" w:eastAsia="Times New Roman" w:cs="Times New Roman"/>
                <w:color w:val="000000"/>
              </w:rPr>
              <w:t xml:space="preserve"> history of their countries.</w:t>
            </w:r>
          </w:p>
        </w:tc>
      </w:tr>
      <w:tr w14:paraId="1E74A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07B9ED">
            <w:pPr>
              <w:spacing w:line="360" w:lineRule="auto"/>
              <w:jc w:val="left"/>
              <w:textAlignment w:val="center"/>
              <w:rPr>
                <w:color w:val="000000"/>
              </w:rPr>
            </w:pPr>
            <w:r>
              <w:rPr>
                <w:color w:val="000000"/>
              </w:rPr>
              <w:drawing>
                <wp:inline distT="0" distB="0" distL="114300" distR="114300">
                  <wp:extent cx="552450" cy="4667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52450" cy="466725"/>
                          </a:xfrm>
                          <a:prstGeom prst="rect">
                            <a:avLst/>
                          </a:prstGeom>
                        </pic:spPr>
                      </pic:pic>
                    </a:graphicData>
                  </a:graphic>
                </wp:inline>
              </w:drawing>
            </w:r>
          </w:p>
          <w:p w14:paraId="5F0EFCA4">
            <w:pPr>
              <w:spacing w:line="360" w:lineRule="auto"/>
              <w:jc w:val="left"/>
              <w:textAlignment w:val="center"/>
              <w:rPr>
                <w:color w:val="000000"/>
              </w:rPr>
            </w:pPr>
            <w:r>
              <w:rPr>
                <w:rFonts w:ascii="Times New Roman" w:hAnsi="Times New Roman" w:eastAsia="Times New Roman" w:cs="Times New Roman"/>
                <w:color w:val="000000"/>
              </w:rPr>
              <w:t>Liu Peng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DE33E4">
            <w:pPr>
              <w:spacing w:line="360" w:lineRule="auto"/>
              <w:ind w:firstLine="420"/>
              <w:jc w:val="left"/>
              <w:textAlignment w:val="center"/>
              <w:rPr>
                <w:color w:val="000000"/>
              </w:rPr>
            </w:pPr>
            <w:r>
              <w:rPr>
                <w:color w:val="000000"/>
                <w:u w:val="single"/>
              </w:rPr>
              <w:t>____47____</w:t>
            </w:r>
            <w:r>
              <w:rPr>
                <w:rFonts w:ascii="Times New Roman" w:hAnsi="Times New Roman" w:eastAsia="Times New Roman" w:cs="Times New Roman"/>
                <w:color w:val="000000"/>
              </w:rPr>
              <w:t xml:space="preserve"> is interesting to make model spaceships. I often think about working and living in the space station. I enjoy making different types of model spaceships in my spare time. It gives me much pleasure. There </w:t>
            </w:r>
            <w:r>
              <w:rPr>
                <w:color w:val="000000"/>
                <w:u w:val="single"/>
              </w:rPr>
              <w:t>____48____</w:t>
            </w:r>
            <w:r>
              <w:rPr>
                <w:rFonts w:ascii="Times New Roman" w:hAnsi="Times New Roman" w:eastAsia="Times New Roman" w:cs="Times New Roman"/>
                <w:color w:val="000000"/>
              </w:rPr>
              <w:t xml:space="preserve"> many lessons online which help me a lot.</w:t>
            </w:r>
          </w:p>
        </w:tc>
      </w:tr>
      <w:tr w14:paraId="32CCA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407893">
            <w:pPr>
              <w:spacing w:line="360" w:lineRule="auto"/>
              <w:jc w:val="left"/>
              <w:textAlignment w:val="center"/>
              <w:rPr>
                <w:color w:val="000000"/>
              </w:rPr>
            </w:pPr>
            <w:r>
              <w:rPr>
                <w:color w:val="000000"/>
              </w:rPr>
              <w:drawing>
                <wp:inline distT="0" distB="0" distL="114300" distR="114300">
                  <wp:extent cx="514350" cy="5524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14350" cy="552450"/>
                          </a:xfrm>
                          <a:prstGeom prst="rect">
                            <a:avLst/>
                          </a:prstGeom>
                        </pic:spPr>
                      </pic:pic>
                    </a:graphicData>
                  </a:graphic>
                </wp:inline>
              </w:drawing>
            </w:r>
          </w:p>
          <w:p w14:paraId="79604773">
            <w:pPr>
              <w:spacing w:line="360" w:lineRule="auto"/>
              <w:jc w:val="left"/>
              <w:textAlignment w:val="center"/>
              <w:rPr>
                <w:color w:val="000000"/>
              </w:rPr>
            </w:pPr>
            <w:r>
              <w:rPr>
                <w:rFonts w:ascii="Times New Roman" w:hAnsi="Times New Roman" w:eastAsia="Times New Roman" w:cs="Times New Roman"/>
                <w:color w:val="000000"/>
              </w:rPr>
              <w:t>Zhao Liang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A4532">
            <w:pPr>
              <w:spacing w:line="360" w:lineRule="auto"/>
              <w:ind w:firstLine="420"/>
              <w:jc w:val="left"/>
              <w:textAlignment w:val="center"/>
              <w:rPr>
                <w:color w:val="000000"/>
              </w:rPr>
            </w:pPr>
            <w:r>
              <w:rPr>
                <w:rFonts w:ascii="Times New Roman" w:hAnsi="Times New Roman" w:eastAsia="Times New Roman" w:cs="Times New Roman"/>
                <w:color w:val="000000"/>
              </w:rPr>
              <w:t>Keeping chickens at home is also becoming popular. In May, I bought 10 chicken eggs and a hatching machine(</w:t>
            </w:r>
            <w:r>
              <w:rPr>
                <w:rFonts w:ascii="宋体" w:hAnsi="宋体" w:eastAsia="宋体" w:cs="宋体"/>
                <w:color w:val="000000"/>
              </w:rPr>
              <w:t>孵化器</w:t>
            </w:r>
            <w:r>
              <w:rPr>
                <w:rFonts w:ascii="Times New Roman" w:hAnsi="Times New Roman" w:eastAsia="Times New Roman" w:cs="Times New Roman"/>
                <w:color w:val="000000"/>
              </w:rPr>
              <w:t xml:space="preserve">). After about 20 days, the first chick came out. It was so weak. I didn’t know how </w:t>
            </w:r>
            <w:r>
              <w:rPr>
                <w:color w:val="000000"/>
                <w:u w:val="single"/>
              </w:rPr>
              <w:t>____49____</w:t>
            </w:r>
            <w:r>
              <w:rPr>
                <w:rFonts w:ascii="Times New Roman" w:hAnsi="Times New Roman" w:eastAsia="Times New Roman" w:cs="Times New Roman"/>
                <w:color w:val="000000"/>
              </w:rPr>
              <w:t xml:space="preserve"> care for the little chicks. I asked my mother for help. The experience is helpful for me to take care </w:t>
            </w:r>
            <w:r>
              <w:rPr>
                <w:color w:val="000000"/>
                <w:u w:val="single"/>
              </w:rPr>
              <w:t>____50____</w:t>
            </w:r>
            <w:r>
              <w:rPr>
                <w:rFonts w:ascii="Times New Roman" w:hAnsi="Times New Roman" w:eastAsia="Times New Roman" w:cs="Times New Roman"/>
                <w:color w:val="000000"/>
              </w:rPr>
              <w:t xml:space="preserve"> living things.</w:t>
            </w:r>
          </w:p>
        </w:tc>
      </w:tr>
    </w:tbl>
    <w:p w14:paraId="6702899D">
      <w:pPr>
        <w:spacing w:line="360" w:lineRule="auto"/>
        <w:jc w:val="left"/>
        <w:textAlignment w:val="center"/>
        <w:rPr>
          <w:color w:val="000000"/>
        </w:rPr>
      </w:pPr>
    </w:p>
    <w:p w14:paraId="10C1C467">
      <w:pPr>
        <w:spacing w:line="360" w:lineRule="auto"/>
        <w:textAlignment w:val="center"/>
        <w:rPr>
          <w:color w:val="000000"/>
        </w:rPr>
      </w:pPr>
      <w:r>
        <w:rPr>
          <w:color w:val="2E75B6"/>
        </w:rPr>
        <w:t>【答案】</w:t>
      </w:r>
      <w:r>
        <w:rPr>
          <w:color w:val="000000"/>
        </w:rPr>
        <w:t>46</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w:t>
      </w:r>
      <w:r>
        <w:rPr>
          <w:color w:val="000000"/>
        </w:rPr>
        <w:t xml:space="preserve">    </w:t>
      </w:r>
    </w:p>
    <w:p w14:paraId="3E230200">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It</w:t>
      </w:r>
      <w:r>
        <w:rPr>
          <w:color w:val="000000"/>
        </w:rPr>
        <w:t xml:space="preserve">    48. </w:t>
      </w:r>
      <w:r>
        <w:rPr>
          <w:rFonts w:ascii="Times New Roman" w:hAnsi="Times New Roman" w:eastAsia="Times New Roman" w:cs="Times New Roman"/>
          <w:color w:val="000000"/>
        </w:rPr>
        <w:t>are</w:t>
      </w:r>
      <w:r>
        <w:rPr>
          <w:color w:val="000000"/>
        </w:rPr>
        <w:t xml:space="preserve">    </w:t>
      </w:r>
    </w:p>
    <w:p w14:paraId="7DCCD6CA">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to</w:t>
      </w:r>
      <w:r>
        <w:rPr>
          <w:color w:val="000000"/>
        </w:rPr>
        <w:t xml:space="preserve">    50. </w:t>
      </w:r>
      <w:r>
        <w:rPr>
          <w:rFonts w:ascii="Times New Roman" w:hAnsi="Times New Roman" w:eastAsia="Times New Roman" w:cs="Times New Roman"/>
          <w:color w:val="000000"/>
        </w:rPr>
        <w:t>of</w:t>
      </w:r>
    </w:p>
    <w:p w14:paraId="5364EF80">
      <w:pPr>
        <w:spacing w:line="360" w:lineRule="auto"/>
        <w:textAlignment w:val="center"/>
        <w:rPr>
          <w:color w:val="000000"/>
        </w:rPr>
      </w:pPr>
      <w:r>
        <w:rPr>
          <w:color w:val="2E75B6"/>
        </w:rPr>
        <w:t>【解析】</w:t>
      </w:r>
    </w:p>
    <w:p w14:paraId="6AE5692A">
      <w:pPr>
        <w:spacing w:line="360" w:lineRule="auto"/>
        <w:jc w:val="left"/>
        <w:textAlignment w:val="center"/>
        <w:rPr>
          <w:color w:val="000000"/>
        </w:rPr>
      </w:pPr>
      <w:r>
        <w:rPr>
          <w:color w:val="000000"/>
        </w:rPr>
        <w:t>【导语】本文是一篇记叙文，以表格的形式介绍三个人的爱好。</w:t>
      </w:r>
    </w:p>
    <w:p w14:paraId="7A903FA0">
      <w:pPr>
        <w:spacing w:line="360" w:lineRule="auto"/>
        <w:jc w:val="left"/>
        <w:textAlignment w:val="center"/>
        <w:rPr>
          <w:color w:val="000000"/>
        </w:rPr>
      </w:pPr>
      <w:r>
        <w:rPr>
          <w:color w:val="000000"/>
        </w:rPr>
        <w:t>【46题详解】</w:t>
      </w:r>
    </w:p>
    <w:p w14:paraId="64C7F323">
      <w:pPr>
        <w:spacing w:line="360" w:lineRule="auto"/>
        <w:jc w:val="left"/>
        <w:textAlignment w:val="center"/>
        <w:rPr>
          <w:color w:val="000000"/>
        </w:rPr>
      </w:pPr>
      <w:r>
        <w:rPr>
          <w:color w:val="000000"/>
        </w:rPr>
        <w:t>句意：它们帮助我探索它们国家的历史。此处特指国家的文化，用定冠词the表特指，故填the。</w:t>
      </w:r>
    </w:p>
    <w:p w14:paraId="060AF7AD">
      <w:pPr>
        <w:spacing w:line="360" w:lineRule="auto"/>
        <w:jc w:val="left"/>
        <w:textAlignment w:val="center"/>
        <w:rPr>
          <w:color w:val="000000"/>
        </w:rPr>
      </w:pPr>
      <w:r>
        <w:rPr>
          <w:color w:val="000000"/>
        </w:rPr>
        <w:t>【47题详解】</w:t>
      </w:r>
    </w:p>
    <w:p w14:paraId="39476CB1">
      <w:pPr>
        <w:spacing w:line="360" w:lineRule="auto"/>
        <w:jc w:val="left"/>
        <w:textAlignment w:val="center"/>
        <w:rPr>
          <w:color w:val="000000"/>
        </w:rPr>
      </w:pPr>
      <w:r>
        <w:rPr>
          <w:color w:val="000000"/>
        </w:rPr>
        <w:t>句意：制作宇宙飞船模型很有趣。此处是It is+adj+to do sth句型，意为“做某事是</w:t>
      </w:r>
      <w:r>
        <w:rPr>
          <w:rFonts w:ascii="宋体" w:hAnsi="宋体" w:eastAsia="宋体" w:cs="宋体"/>
          <w:color w:val="000000"/>
        </w:rPr>
        <w:t>……</w:t>
      </w:r>
      <w:r>
        <w:rPr>
          <w:color w:val="000000"/>
        </w:rPr>
        <w:t>的”，故填It。</w:t>
      </w:r>
    </w:p>
    <w:p w14:paraId="6AF092D5">
      <w:pPr>
        <w:spacing w:line="360" w:lineRule="auto"/>
        <w:jc w:val="left"/>
        <w:textAlignment w:val="center"/>
        <w:rPr>
          <w:color w:val="000000"/>
        </w:rPr>
      </w:pPr>
      <w:r>
        <w:rPr>
          <w:color w:val="000000"/>
        </w:rPr>
        <w:t>【48题详解】</w:t>
      </w:r>
    </w:p>
    <w:p w14:paraId="00B165F1">
      <w:pPr>
        <w:spacing w:line="360" w:lineRule="auto"/>
        <w:jc w:val="left"/>
        <w:textAlignment w:val="center"/>
        <w:rPr>
          <w:color w:val="000000"/>
        </w:rPr>
      </w:pPr>
      <w:r>
        <w:rPr>
          <w:color w:val="000000"/>
        </w:rPr>
        <w:t>句意：网上有很多课程对我帮助很大。此处是there be句型，时态是一般现在时，主语“many lessons”是复数，故填are。</w:t>
      </w:r>
    </w:p>
    <w:p w14:paraId="5765FBEA">
      <w:pPr>
        <w:spacing w:line="360" w:lineRule="auto"/>
        <w:jc w:val="left"/>
        <w:textAlignment w:val="center"/>
        <w:rPr>
          <w:color w:val="000000"/>
        </w:rPr>
      </w:pPr>
      <w:r>
        <w:rPr>
          <w:color w:val="000000"/>
        </w:rPr>
        <w:t>【49题详解】</w:t>
      </w:r>
    </w:p>
    <w:p w14:paraId="0D9A7DC8">
      <w:pPr>
        <w:spacing w:line="360" w:lineRule="auto"/>
        <w:jc w:val="left"/>
        <w:textAlignment w:val="center"/>
        <w:rPr>
          <w:color w:val="000000"/>
        </w:rPr>
      </w:pPr>
      <w:r>
        <w:rPr>
          <w:color w:val="000000"/>
        </w:rPr>
        <w:t>句意：我不知道怎么照顾小鸡。此处用“疑问词+不定式”结构作宾语，故填to。</w:t>
      </w:r>
    </w:p>
    <w:p w14:paraId="4F534A17">
      <w:pPr>
        <w:spacing w:line="360" w:lineRule="auto"/>
        <w:jc w:val="left"/>
        <w:textAlignment w:val="center"/>
        <w:rPr>
          <w:color w:val="000000"/>
        </w:rPr>
      </w:pPr>
      <w:r>
        <w:rPr>
          <w:color w:val="000000"/>
        </w:rPr>
        <w:t>【50题详解】</w:t>
      </w:r>
    </w:p>
    <w:p w14:paraId="423FEC3A">
      <w:pPr>
        <w:spacing w:line="360" w:lineRule="auto"/>
        <w:jc w:val="left"/>
        <w:textAlignment w:val="center"/>
        <w:rPr>
          <w:color w:val="000000"/>
        </w:rPr>
      </w:pPr>
      <w:r>
        <w:rPr>
          <w:color w:val="000000"/>
        </w:rPr>
        <w:t>句意：这次经历对我照顾生物很有帮助。take care of“照顾”，固定短语，故填of。</w:t>
      </w:r>
    </w:p>
    <w:p w14:paraId="3F2F1164">
      <w:pPr>
        <w:spacing w:line="360" w:lineRule="auto"/>
        <w:jc w:val="left"/>
        <w:textAlignment w:val="center"/>
        <w:rPr>
          <w:color w:val="000000"/>
        </w:rPr>
      </w:pPr>
      <w:r>
        <w:rPr>
          <w:rFonts w:ascii="宋体" w:hAnsi="宋体" w:eastAsia="宋体" w:cs="宋体"/>
          <w:b/>
          <w:color w:val="000000"/>
          <w:sz w:val="24"/>
        </w:rPr>
        <w:t>五、读写实践（共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A78ED7E">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p>
    <w:p w14:paraId="616AE5A2">
      <w:pPr>
        <w:spacing w:line="360" w:lineRule="auto"/>
        <w:jc w:val="left"/>
        <w:textAlignment w:val="center"/>
        <w:rPr>
          <w:color w:val="000000"/>
        </w:rPr>
      </w:pPr>
      <w:r>
        <w:rPr>
          <w:rFonts w:ascii="宋体" w:hAnsi="宋体" w:eastAsia="宋体" w:cs="宋体"/>
          <w:color w:val="000000"/>
        </w:rPr>
        <w:t>根据短文内容完成表格，每空限填一词。</w:t>
      </w:r>
    </w:p>
    <w:p w14:paraId="4F014DEC">
      <w:pPr>
        <w:spacing w:line="360" w:lineRule="auto"/>
        <w:ind w:firstLine="420"/>
        <w:jc w:val="left"/>
        <w:textAlignment w:val="center"/>
        <w:rPr>
          <w:color w:val="000000"/>
        </w:rPr>
      </w:pPr>
      <w:r>
        <w:rPr>
          <w:rFonts w:ascii="Times New Roman" w:hAnsi="Times New Roman" w:eastAsia="Times New Roman" w:cs="Times New Roman"/>
          <w:color w:val="000000"/>
        </w:rPr>
        <w:t>Active listening is needed when communicating with others. It has an effect on your relationships and your work. How to be an active listener? The following suggestions may help you.</w:t>
      </w:r>
    </w:p>
    <w:p w14:paraId="0A593192">
      <w:pPr>
        <w:spacing w:line="360" w:lineRule="auto"/>
        <w:ind w:firstLine="420"/>
        <w:jc w:val="left"/>
        <w:textAlignment w:val="center"/>
        <w:rPr>
          <w:color w:val="000000"/>
        </w:rPr>
      </w:pPr>
      <w:r>
        <w:rPr>
          <w:rFonts w:ascii="Times New Roman" w:hAnsi="Times New Roman" w:eastAsia="Times New Roman" w:cs="Times New Roman"/>
          <w:color w:val="000000"/>
        </w:rPr>
        <w:t>It’s impolite to break in when someone is speaking. Don’t express your thoughts immediately. Wait for a second, so that the other person can finish his sentences.</w:t>
      </w:r>
    </w:p>
    <w:p w14:paraId="391A4E2B">
      <w:pPr>
        <w:spacing w:line="360" w:lineRule="auto"/>
        <w:ind w:firstLine="420"/>
        <w:jc w:val="left"/>
        <w:textAlignment w:val="center"/>
        <w:rPr>
          <w:color w:val="000000"/>
        </w:rPr>
      </w:pPr>
      <w:r>
        <w:rPr>
          <w:rFonts w:ascii="Times New Roman" w:hAnsi="Times New Roman" w:eastAsia="Times New Roman" w:cs="Times New Roman"/>
          <w:color w:val="000000"/>
        </w:rPr>
        <w:t>Make sure that you listen with your eyes, heart and ears. To hear what other people are really saying, you also need to listen to what they’re not saying.</w:t>
      </w:r>
    </w:p>
    <w:p w14:paraId="0A3A1DB8">
      <w:pPr>
        <w:spacing w:line="360" w:lineRule="auto"/>
        <w:ind w:firstLine="420"/>
        <w:jc w:val="left"/>
        <w:textAlignment w:val="center"/>
        <w:rPr>
          <w:color w:val="000000"/>
        </w:rPr>
      </w:pPr>
      <w:r>
        <w:rPr>
          <w:rFonts w:ascii="Times New Roman" w:hAnsi="Times New Roman" w:eastAsia="Times New Roman" w:cs="Times New Roman"/>
          <w:color w:val="000000"/>
        </w:rPr>
        <w:t>Ask questions. To be an active listener, you can also show your interest in what he is saying, and you want to know more. By doing this, you can develop friendship with the speaker.</w:t>
      </w:r>
    </w:p>
    <w:p w14:paraId="5E0AA843">
      <w:pPr>
        <w:spacing w:line="360" w:lineRule="auto"/>
        <w:ind w:firstLine="420"/>
        <w:jc w:val="left"/>
        <w:textAlignment w:val="center"/>
        <w:rPr>
          <w:color w:val="000000"/>
        </w:rPr>
      </w:pPr>
      <w:r>
        <w:rPr>
          <w:rFonts w:ascii="Times New Roman" w:hAnsi="Times New Roman" w:eastAsia="Times New Roman" w:cs="Times New Roman"/>
          <w:color w:val="000000"/>
        </w:rPr>
        <w:t>Active listening can help you truly understand what people are saying in conversations.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56"/>
        <w:gridCol w:w="6207"/>
      </w:tblGrid>
      <w:tr w14:paraId="0E66B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4BE61B">
            <w:pPr>
              <w:spacing w:line="360" w:lineRule="auto"/>
              <w:jc w:val="center"/>
              <w:textAlignment w:val="center"/>
              <w:rPr>
                <w:color w:val="000000"/>
              </w:rPr>
            </w:pPr>
            <w:r>
              <w:rPr>
                <w:rFonts w:ascii="Times New Roman" w:hAnsi="Times New Roman" w:eastAsia="Times New Roman" w:cs="Times New Roman"/>
                <w:color w:val="000000"/>
              </w:rPr>
              <w:t>How to be an active listener</w:t>
            </w:r>
          </w:p>
        </w:tc>
      </w:tr>
      <w:tr w14:paraId="5DD1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A0FFC">
            <w:pPr>
              <w:spacing w:line="360" w:lineRule="auto"/>
              <w:jc w:val="left"/>
              <w:textAlignment w:val="center"/>
              <w:rPr>
                <w:color w:val="000000"/>
              </w:rPr>
            </w:pPr>
            <w:r>
              <w:rPr>
                <w:rFonts w:ascii="Times New Roman" w:hAnsi="Times New Roman" w:eastAsia="Times New Roman" w:cs="Times New Roman"/>
                <w:color w:val="000000"/>
              </w:rPr>
              <w:t>Importance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F59A64">
            <w:pPr>
              <w:spacing w:line="360" w:lineRule="auto"/>
              <w:jc w:val="left"/>
              <w:textAlignment w:val="center"/>
              <w:rPr>
                <w:color w:val="000000"/>
              </w:rPr>
            </w:pPr>
            <w:r>
              <w:rPr>
                <w:rFonts w:ascii="Times New Roman" w:hAnsi="Times New Roman" w:eastAsia="Times New Roman" w:cs="Times New Roman"/>
                <w:color w:val="000000"/>
              </w:rPr>
              <w:t xml:space="preserve">Active listening has an </w:t>
            </w:r>
            <w:r>
              <w:rPr>
                <w:color w:val="000000"/>
                <w:u w:val="single"/>
              </w:rPr>
              <w:t>___51___</w:t>
            </w:r>
            <w:r>
              <w:rPr>
                <w:rFonts w:ascii="Times New Roman" w:hAnsi="Times New Roman" w:eastAsia="Times New Roman" w:cs="Times New Roman"/>
                <w:color w:val="000000"/>
              </w:rPr>
              <w:t xml:space="preserve"> on your relationships and your work.</w:t>
            </w:r>
          </w:p>
        </w:tc>
      </w:tr>
      <w:tr w14:paraId="5F25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22FFB3">
            <w:pPr>
              <w:spacing w:line="360" w:lineRule="auto"/>
              <w:jc w:val="left"/>
              <w:textAlignment w:val="center"/>
              <w:rPr>
                <w:color w:val="000000"/>
              </w:rPr>
            </w:pPr>
            <w:r>
              <w:rPr>
                <w:rFonts w:ascii="Times New Roman" w:hAnsi="Times New Roman" w:eastAsia="Times New Roman" w:cs="Times New Roman"/>
                <w:color w:val="000000"/>
              </w:rPr>
              <w:t>Suggestions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45027">
            <w:pPr>
              <w:spacing w:line="360" w:lineRule="auto"/>
              <w:jc w:val="left"/>
              <w:textAlignment w:val="center"/>
              <w:rPr>
                <w:color w:val="000000"/>
              </w:rPr>
            </w:pPr>
            <w:r>
              <w:rPr>
                <w:rFonts w:ascii="Times New Roman" w:hAnsi="Times New Roman" w:eastAsia="Times New Roman" w:cs="Times New Roman"/>
                <w:color w:val="000000"/>
              </w:rPr>
              <w:t xml:space="preserve">Wait </w:t>
            </w:r>
            <w:r>
              <w:rPr>
                <w:color w:val="000000"/>
                <w:u w:val="single"/>
              </w:rPr>
              <w:t>___52___</w:t>
            </w:r>
            <w:r>
              <w:rPr>
                <w:rFonts w:ascii="Times New Roman" w:hAnsi="Times New Roman" w:eastAsia="Times New Roman" w:cs="Times New Roman"/>
                <w:color w:val="000000"/>
              </w:rPr>
              <w:t xml:space="preserve"> the other person finishes his sentences.</w:t>
            </w:r>
          </w:p>
          <w:p w14:paraId="00B0D9AC">
            <w:pPr>
              <w:spacing w:line="360" w:lineRule="auto"/>
              <w:jc w:val="left"/>
              <w:textAlignment w:val="center"/>
              <w:rPr>
                <w:color w:val="000000"/>
              </w:rPr>
            </w:pPr>
            <w:r>
              <w:rPr>
                <w:rFonts w:ascii="Times New Roman" w:hAnsi="Times New Roman" w:eastAsia="Times New Roman" w:cs="Times New Roman"/>
                <w:color w:val="000000"/>
              </w:rPr>
              <w:t xml:space="preserve">Listen with your eyes, </w:t>
            </w:r>
            <w:r>
              <w:rPr>
                <w:color w:val="000000"/>
                <w:u w:val="single"/>
              </w:rPr>
              <w:t>___53___</w:t>
            </w:r>
            <w:r>
              <w:rPr>
                <w:rFonts w:ascii="Times New Roman" w:hAnsi="Times New Roman" w:eastAsia="Times New Roman" w:cs="Times New Roman"/>
                <w:color w:val="000000"/>
              </w:rPr>
              <w:t xml:space="preserve"> and ears.</w:t>
            </w:r>
          </w:p>
          <w:p w14:paraId="1DB02CBE">
            <w:pPr>
              <w:spacing w:line="360" w:lineRule="auto"/>
              <w:jc w:val="left"/>
              <w:textAlignment w:val="center"/>
              <w:rPr>
                <w:color w:val="000000"/>
              </w:rPr>
            </w:pPr>
            <w:r>
              <w:rPr>
                <w:rFonts w:ascii="Times New Roman" w:hAnsi="Times New Roman" w:eastAsia="Times New Roman" w:cs="Times New Roman"/>
                <w:color w:val="000000"/>
              </w:rPr>
              <w:t xml:space="preserve">Show that you are </w:t>
            </w:r>
            <w:r>
              <w:rPr>
                <w:color w:val="000000"/>
                <w:u w:val="single"/>
              </w:rPr>
              <w:t>___54___</w:t>
            </w:r>
            <w:r>
              <w:rPr>
                <w:rFonts w:ascii="Times New Roman" w:hAnsi="Times New Roman" w:eastAsia="Times New Roman" w:cs="Times New Roman"/>
                <w:color w:val="000000"/>
              </w:rPr>
              <w:t xml:space="preserve"> in what he is saying.</w:t>
            </w:r>
          </w:p>
        </w:tc>
      </w:tr>
      <w:tr w14:paraId="4E5F5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2B0910">
            <w:pPr>
              <w:spacing w:line="360" w:lineRule="auto"/>
              <w:jc w:val="left"/>
              <w:textAlignment w:val="center"/>
              <w:rPr>
                <w:color w:val="000000"/>
              </w:rPr>
            </w:pPr>
            <w:r>
              <w:rPr>
                <w:rFonts w:ascii="Times New Roman" w:hAnsi="Times New Roman" w:eastAsia="Times New Roman" w:cs="Times New Roman"/>
                <w:color w:val="000000"/>
              </w:rPr>
              <w:t xml:space="preserve">Active listening can help you truly </w:t>
            </w:r>
            <w:r>
              <w:rPr>
                <w:color w:val="000000"/>
                <w:u w:val="single"/>
              </w:rPr>
              <w:t>___55___</w:t>
            </w:r>
            <w:r>
              <w:rPr>
                <w:rFonts w:ascii="Times New Roman" w:hAnsi="Times New Roman" w:eastAsia="Times New Roman" w:cs="Times New Roman"/>
                <w:color w:val="000000"/>
              </w:rPr>
              <w:t xml:space="preserve"> each other.</w:t>
            </w:r>
          </w:p>
        </w:tc>
      </w:tr>
    </w:tbl>
    <w:p w14:paraId="66343425">
      <w:pPr>
        <w:spacing w:line="360" w:lineRule="auto"/>
        <w:jc w:val="left"/>
        <w:textAlignment w:val="center"/>
        <w:rPr>
          <w:color w:val="000000"/>
        </w:rPr>
      </w:pPr>
    </w:p>
    <w:p w14:paraId="2CCE21E2">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effect</w:t>
      </w:r>
      <w:r>
        <w:rPr>
          <w:color w:val="000000"/>
        </w:rPr>
        <w:t xml:space="preserve">    </w:t>
      </w:r>
    </w:p>
    <w:p w14:paraId="69ACC623">
      <w:pPr>
        <w:spacing w:line="360" w:lineRule="auto"/>
        <w:textAlignment w:val="center"/>
        <w:rPr>
          <w:color w:val="000000"/>
        </w:rPr>
      </w:pPr>
      <w:r>
        <w:rPr>
          <w:color w:val="000000"/>
        </w:rPr>
        <w:t>52</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until</w:t>
      </w:r>
      <w:r>
        <w:rPr>
          <w:color w:val="000000"/>
        </w:rPr>
        <w:t xml:space="preserve">    53. </w:t>
      </w:r>
      <w:r>
        <w:rPr>
          <w:rFonts w:ascii="Times New Roman" w:hAnsi="Times New Roman" w:eastAsia="Times New Roman" w:cs="Times New Roman"/>
          <w:color w:val="000000"/>
        </w:rPr>
        <w:t>heart</w:t>
      </w:r>
      <w:r>
        <w:rPr>
          <w:color w:val="000000"/>
        </w:rPr>
        <w:t xml:space="preserve">    </w:t>
      </w:r>
    </w:p>
    <w:p w14:paraId="5F547A84">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interested</w:t>
      </w:r>
      <w:r>
        <w:rPr>
          <w:color w:val="000000"/>
        </w:rPr>
        <w:t xml:space="preserve">    </w:t>
      </w:r>
    </w:p>
    <w:p w14:paraId="7B72BCA3">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know</w:t>
      </w:r>
    </w:p>
    <w:p w14:paraId="116B51F6">
      <w:pPr>
        <w:spacing w:line="360" w:lineRule="auto"/>
        <w:textAlignment w:val="center"/>
        <w:rPr>
          <w:color w:val="000000"/>
        </w:rPr>
      </w:pPr>
      <w:r>
        <w:rPr>
          <w:color w:val="2E75B6"/>
        </w:rPr>
        <w:t>【解析】</w:t>
      </w:r>
    </w:p>
    <w:p w14:paraId="73B906F7">
      <w:pPr>
        <w:spacing w:line="360" w:lineRule="auto"/>
        <w:jc w:val="left"/>
        <w:textAlignment w:val="center"/>
        <w:rPr>
          <w:color w:val="000000"/>
        </w:rPr>
      </w:pPr>
      <w:r>
        <w:rPr>
          <w:color w:val="000000"/>
        </w:rPr>
        <w:t>【导语】本文是一篇说明文，介绍如何成为一个积极的倾听者。</w:t>
      </w:r>
    </w:p>
    <w:p w14:paraId="200615BC">
      <w:pPr>
        <w:spacing w:line="360" w:lineRule="auto"/>
        <w:jc w:val="left"/>
        <w:textAlignment w:val="center"/>
        <w:rPr>
          <w:color w:val="000000"/>
        </w:rPr>
      </w:pPr>
      <w:r>
        <w:rPr>
          <w:color w:val="000000"/>
        </w:rPr>
        <w:t>【51题详解】</w:t>
      </w:r>
    </w:p>
    <w:p w14:paraId="380D4942">
      <w:pPr>
        <w:spacing w:line="360" w:lineRule="auto"/>
        <w:jc w:val="left"/>
        <w:textAlignment w:val="center"/>
        <w:rPr>
          <w:color w:val="000000"/>
        </w:rPr>
      </w:pPr>
      <w:r>
        <w:rPr>
          <w:color w:val="000000"/>
        </w:rPr>
        <w:t>根据“It has an effect on your relationships and your work.”可知，它（积极倾听）会影响你的人际关系和工作。故填effect。</w:t>
      </w:r>
    </w:p>
    <w:p w14:paraId="789FAAF7">
      <w:pPr>
        <w:spacing w:line="360" w:lineRule="auto"/>
        <w:jc w:val="left"/>
        <w:textAlignment w:val="center"/>
        <w:rPr>
          <w:color w:val="000000"/>
        </w:rPr>
      </w:pPr>
      <w:r>
        <w:rPr>
          <w:color w:val="000000"/>
        </w:rPr>
        <w:t>【52题详解】</w:t>
      </w:r>
    </w:p>
    <w:p w14:paraId="33E9D791">
      <w:pPr>
        <w:spacing w:line="360" w:lineRule="auto"/>
        <w:jc w:val="left"/>
        <w:textAlignment w:val="center"/>
        <w:rPr>
          <w:color w:val="000000"/>
        </w:rPr>
      </w:pPr>
      <w:r>
        <w:rPr>
          <w:color w:val="000000"/>
        </w:rPr>
        <w:t>根据“Wait for a second, so that the other person can finish his sentences.”可知，稍等一下，好让对方把话说完。也就是等待直到对方把话说完，用until引导时间状语从句。故填until。</w:t>
      </w:r>
    </w:p>
    <w:p w14:paraId="1C8E5960">
      <w:pPr>
        <w:spacing w:line="360" w:lineRule="auto"/>
        <w:jc w:val="left"/>
        <w:textAlignment w:val="center"/>
        <w:rPr>
          <w:color w:val="000000"/>
        </w:rPr>
      </w:pPr>
      <w:r>
        <w:rPr>
          <w:color w:val="000000"/>
        </w:rPr>
        <w:t>【53题详解】</w:t>
      </w:r>
    </w:p>
    <w:p w14:paraId="47E24AEE">
      <w:pPr>
        <w:spacing w:line="360" w:lineRule="auto"/>
        <w:jc w:val="left"/>
        <w:textAlignment w:val="center"/>
        <w:rPr>
          <w:color w:val="000000"/>
        </w:rPr>
      </w:pPr>
      <w:r>
        <w:rPr>
          <w:color w:val="000000"/>
        </w:rPr>
        <w:t>根据“Make sure that you listen with your eyes, heart and ears.”可知，确保你用你的眼睛、心和耳朵去倾听。故填heart。</w:t>
      </w:r>
    </w:p>
    <w:p w14:paraId="4A205843">
      <w:pPr>
        <w:spacing w:line="360" w:lineRule="auto"/>
        <w:jc w:val="left"/>
        <w:textAlignment w:val="center"/>
        <w:rPr>
          <w:color w:val="000000"/>
        </w:rPr>
      </w:pPr>
      <w:r>
        <w:rPr>
          <w:color w:val="000000"/>
        </w:rPr>
        <w:t>【54题详解】</w:t>
      </w:r>
    </w:p>
    <w:p w14:paraId="491845AF">
      <w:pPr>
        <w:spacing w:line="360" w:lineRule="auto"/>
        <w:jc w:val="left"/>
        <w:textAlignment w:val="center"/>
        <w:rPr>
          <w:color w:val="000000"/>
        </w:rPr>
      </w:pPr>
      <w:r>
        <w:rPr>
          <w:color w:val="000000"/>
        </w:rPr>
        <w:t>根据“To be an active listener, you can also show your interest in what he is saying, and you want to know more.”可知，要成为一个积极的倾听者，你也可以表现出你对他所说的话感兴趣，你想知道更多。be interested in“对</w:t>
      </w:r>
      <w:r>
        <w:rPr>
          <w:rFonts w:ascii="宋体" w:hAnsi="宋体" w:eastAsia="宋体" w:cs="宋体"/>
          <w:color w:val="000000"/>
        </w:rPr>
        <w:t>……</w:t>
      </w:r>
      <w:r>
        <w:rPr>
          <w:color w:val="000000"/>
        </w:rPr>
        <w:t>感兴趣”，故填interested。</w:t>
      </w:r>
    </w:p>
    <w:p w14:paraId="68F4335E">
      <w:pPr>
        <w:spacing w:line="360" w:lineRule="auto"/>
        <w:jc w:val="left"/>
        <w:textAlignment w:val="center"/>
        <w:rPr>
          <w:color w:val="000000"/>
        </w:rPr>
      </w:pPr>
      <w:r>
        <w:rPr>
          <w:color w:val="000000"/>
        </w:rPr>
        <w:t>【55题详解】</w:t>
      </w:r>
    </w:p>
    <w:p w14:paraId="2FC1A7C5">
      <w:pPr>
        <w:spacing w:line="360" w:lineRule="auto"/>
        <w:jc w:val="left"/>
        <w:textAlignment w:val="center"/>
        <w:rPr>
          <w:color w:val="000000"/>
        </w:rPr>
      </w:pPr>
      <w:r>
        <w:rPr>
          <w:color w:val="000000"/>
        </w:rPr>
        <w:t>根据“Active listening can help you truly understand what people are saying in conversations.”可知，积极倾听可以帮助你真正理解人们在谈话中所说的话。know“了解”符合语境，故填know。</w:t>
      </w:r>
    </w:p>
    <w:p w14:paraId="1704F8A8">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3920F8C4">
      <w:pPr>
        <w:spacing w:line="360" w:lineRule="auto"/>
        <w:jc w:val="left"/>
        <w:textAlignment w:val="center"/>
        <w:rPr>
          <w:color w:val="000000"/>
        </w:rPr>
      </w:pPr>
      <w:r>
        <w:rPr>
          <w:rFonts w:ascii="宋体" w:hAnsi="宋体" w:eastAsia="宋体" w:cs="宋体"/>
          <w:color w:val="000000"/>
        </w:rPr>
        <w:t>根据短文内容回答问题。</w:t>
      </w:r>
    </w:p>
    <w:p w14:paraId="0AD5E576">
      <w:pPr>
        <w:spacing w:line="360" w:lineRule="auto"/>
        <w:ind w:firstLine="420"/>
        <w:jc w:val="left"/>
        <w:textAlignment w:val="center"/>
        <w:rPr>
          <w:color w:val="000000"/>
        </w:rPr>
      </w:pPr>
      <w:r>
        <w:rPr>
          <w:rFonts w:ascii="Times New Roman" w:hAnsi="Times New Roman" w:eastAsia="Times New Roman" w:cs="Times New Roman"/>
          <w:color w:val="000000"/>
        </w:rPr>
        <w:t>There is a kindergarten(</w:t>
      </w:r>
      <w:r>
        <w:rPr>
          <w:rFonts w:ascii="宋体" w:hAnsi="宋体" w:eastAsia="宋体" w:cs="宋体"/>
          <w:color w:val="000000"/>
        </w:rPr>
        <w:t>幼儿园</w:t>
      </w:r>
      <w:r>
        <w:rPr>
          <w:rFonts w:ascii="Times New Roman" w:hAnsi="Times New Roman" w:eastAsia="Times New Roman" w:cs="Times New Roman"/>
          <w:color w:val="000000"/>
        </w:rPr>
        <w:t>) in a mountain village of Tongren, Guizhou Province. Rao Si is the only teacher working there for 18 children.</w:t>
      </w:r>
    </w:p>
    <w:p w14:paraId="6327D09F">
      <w:pPr>
        <w:spacing w:line="360" w:lineRule="auto"/>
        <w:ind w:firstLine="420"/>
        <w:jc w:val="left"/>
        <w:textAlignment w:val="center"/>
        <w:rPr>
          <w:color w:val="000000"/>
        </w:rPr>
      </w:pPr>
      <w:r>
        <w:rPr>
          <w:rFonts w:ascii="Times New Roman" w:hAnsi="Times New Roman" w:eastAsia="Times New Roman" w:cs="Times New Roman"/>
          <w:color w:val="000000"/>
        </w:rPr>
        <w:t>Inside the kindergarten, various plants can be found in a small garden. Walking out of the kindergarten’s door, the children can see terraced fields(</w:t>
      </w:r>
      <w:r>
        <w:rPr>
          <w:rFonts w:ascii="宋体" w:hAnsi="宋体" w:eastAsia="宋体" w:cs="宋体"/>
          <w:color w:val="000000"/>
        </w:rPr>
        <w:t>梯田</w:t>
      </w:r>
      <w:r>
        <w:rPr>
          <w:rFonts w:ascii="Times New Roman" w:hAnsi="Times New Roman" w:eastAsia="Times New Roman" w:cs="Times New Roman"/>
          <w:color w:val="000000"/>
        </w:rPr>
        <w:t>) in the clouds. It helps them get a better understanding of nature. When she sees children’s pictures and artworks with imagination on the wall, she finds her work helpful.</w:t>
      </w:r>
    </w:p>
    <w:p w14:paraId="0E1997BF">
      <w:pPr>
        <w:spacing w:line="360" w:lineRule="auto"/>
        <w:ind w:firstLine="420"/>
        <w:jc w:val="left"/>
        <w:textAlignment w:val="center"/>
        <w:rPr>
          <w:color w:val="000000"/>
        </w:rPr>
      </w:pPr>
      <w:r>
        <w:rPr>
          <w:rFonts w:ascii="Times New Roman" w:hAnsi="Times New Roman" w:eastAsia="Times New Roman" w:cs="Times New Roman"/>
          <w:color w:val="000000"/>
        </w:rPr>
        <w:t>“Most children in my class don’t live with their parents. Their grandparents care for them. They are like my family. We care about each other and grow up together,” Rao says.</w:t>
      </w:r>
    </w:p>
    <w:p w14:paraId="2199CFD6">
      <w:pPr>
        <w:spacing w:line="360" w:lineRule="auto"/>
        <w:ind w:firstLine="420"/>
        <w:jc w:val="left"/>
        <w:textAlignment w:val="center"/>
        <w:rPr>
          <w:color w:val="000000"/>
        </w:rPr>
      </w:pPr>
      <w:r>
        <w:rPr>
          <w:rFonts w:ascii="Times New Roman" w:hAnsi="Times New Roman" w:eastAsia="Times New Roman" w:cs="Times New Roman"/>
          <w:color w:val="000000"/>
        </w:rPr>
        <w:t>There were no kindergartens in Tongren when Rao was born there in 1991. Things have become greatly different over the past ten years. Every village has a kindergarten now.</w:t>
      </w:r>
    </w:p>
    <w:p w14:paraId="14CD8E2F">
      <w:pPr>
        <w:spacing w:line="360" w:lineRule="auto"/>
        <w:ind w:firstLine="420"/>
        <w:jc w:val="left"/>
        <w:textAlignment w:val="center"/>
        <w:rPr>
          <w:color w:val="000000"/>
        </w:rPr>
      </w:pPr>
      <w:r>
        <w:rPr>
          <w:rFonts w:ascii="Times New Roman" w:hAnsi="Times New Roman" w:eastAsia="Times New Roman" w:cs="Times New Roman"/>
          <w:color w:val="000000"/>
        </w:rPr>
        <w:t>In order to make children’s learning interesting, Rao gets training and often visits city kindergartens. She watches how the teachers teach and shares teaching experience with them.</w:t>
      </w:r>
    </w:p>
    <w:p w14:paraId="6B47137E">
      <w:pPr>
        <w:spacing w:line="360" w:lineRule="auto"/>
        <w:ind w:firstLine="420"/>
        <w:jc w:val="left"/>
        <w:textAlignment w:val="center"/>
        <w:rPr>
          <w:color w:val="000000"/>
        </w:rPr>
      </w:pPr>
      <w:r>
        <w:rPr>
          <w:rFonts w:ascii="Times New Roman" w:hAnsi="Times New Roman" w:eastAsia="Times New Roman" w:cs="Times New Roman"/>
          <w:color w:val="000000"/>
        </w:rPr>
        <w:t>Though great changes have taken place, there are still some difficulties. For example, they don’t have enough musical instruments and painting materials. “We don’t have the material(</w:t>
      </w:r>
      <w:r>
        <w:rPr>
          <w:rFonts w:ascii="宋体" w:hAnsi="宋体" w:eastAsia="宋体" w:cs="宋体"/>
          <w:color w:val="000000"/>
        </w:rPr>
        <w:t>物质</w:t>
      </w:r>
      <w:r>
        <w:rPr>
          <w:rFonts w:ascii="Times New Roman" w:hAnsi="Times New Roman" w:eastAsia="Times New Roman" w:cs="Times New Roman"/>
          <w:color w:val="000000"/>
        </w:rPr>
        <w:t>) conditions like those in city schools, but we are close to nature. Nature is the best teacher,” Rao says.</w:t>
      </w:r>
    </w:p>
    <w:p w14:paraId="74D37781">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How many children are there in Rao Si’s kindergarten?</w:t>
      </w:r>
    </w:p>
    <w:p w14:paraId="4DEA5662">
      <w:pPr>
        <w:spacing w:line="360" w:lineRule="auto"/>
        <w:jc w:val="left"/>
        <w:textAlignment w:val="center"/>
        <w:rPr>
          <w:color w:val="000000"/>
        </w:rPr>
      </w:pPr>
      <w:r>
        <w:rPr>
          <w:color w:val="000000"/>
        </w:rPr>
        <w:t>_____________________________________________</w:t>
      </w:r>
    </w:p>
    <w:p w14:paraId="71C6BB5A">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What makes Rao Si find her work helpful?</w:t>
      </w:r>
    </w:p>
    <w:p w14:paraId="1F1F2C61">
      <w:pPr>
        <w:spacing w:line="360" w:lineRule="auto"/>
        <w:jc w:val="left"/>
        <w:textAlignment w:val="center"/>
        <w:rPr>
          <w:color w:val="000000"/>
        </w:rPr>
      </w:pPr>
      <w:r>
        <w:rPr>
          <w:color w:val="000000"/>
        </w:rPr>
        <w:t>_____________________________________________</w:t>
      </w:r>
    </w:p>
    <w:p w14:paraId="5E336DD7">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What does Rao Si do when she visits the city kindergartens?</w:t>
      </w:r>
    </w:p>
    <w:p w14:paraId="58AB16E4">
      <w:pPr>
        <w:spacing w:line="360" w:lineRule="auto"/>
        <w:jc w:val="left"/>
        <w:textAlignment w:val="center"/>
        <w:rPr>
          <w:color w:val="000000"/>
        </w:rPr>
      </w:pPr>
      <w:r>
        <w:rPr>
          <w:color w:val="000000"/>
        </w:rPr>
        <w:t>_____________________________________________</w:t>
      </w:r>
    </w:p>
    <w:p w14:paraId="598FED97">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Are there still any difficulties in Rao Si’s kindergarten now?</w:t>
      </w:r>
    </w:p>
    <w:p w14:paraId="309435BA">
      <w:pPr>
        <w:spacing w:line="360" w:lineRule="auto"/>
        <w:jc w:val="left"/>
        <w:textAlignment w:val="center"/>
        <w:rPr>
          <w:color w:val="000000"/>
        </w:rPr>
      </w:pPr>
      <w:r>
        <w:rPr>
          <w:color w:val="000000"/>
        </w:rPr>
        <w:t>_____________________________________________</w:t>
      </w:r>
    </w:p>
    <w:p w14:paraId="0D819E4B">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Rao says, “</w:t>
      </w:r>
      <w:r>
        <w:rPr>
          <w:rFonts w:ascii="Times New Roman" w:hAnsi="Times New Roman" w:eastAsia="Times New Roman" w:cs="Times New Roman"/>
          <w:i/>
          <w:color w:val="000000"/>
        </w:rPr>
        <w:t>Nature is the best teacher.</w:t>
      </w:r>
      <w:r>
        <w:rPr>
          <w:rFonts w:ascii="Times New Roman" w:hAnsi="Times New Roman" w:eastAsia="Times New Roman" w:cs="Times New Roman"/>
          <w:color w:val="000000"/>
        </w:rPr>
        <w:t>” Do you agree with her? Why or Why not?</w:t>
      </w:r>
    </w:p>
    <w:p w14:paraId="026C0F36">
      <w:pPr>
        <w:spacing w:line="360" w:lineRule="auto"/>
        <w:jc w:val="left"/>
        <w:textAlignment w:val="center"/>
        <w:rPr>
          <w:color w:val="000000"/>
        </w:rPr>
      </w:pPr>
      <w:r>
        <w:rPr>
          <w:color w:val="000000"/>
        </w:rPr>
        <w:t>_____________________________________________</w:t>
      </w:r>
    </w:p>
    <w:p w14:paraId="14AD68D4">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18 children.</w:t>
      </w:r>
      <w:r>
        <w:rPr>
          <w:color w:val="000000"/>
        </w:rPr>
        <w:t xml:space="preserve">    </w:t>
      </w:r>
    </w:p>
    <w:p w14:paraId="2A74D8C4">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Children’s pictures and artworks with imagination on the wall.</w:t>
      </w:r>
      <w:r>
        <w:rPr>
          <w:color w:val="000000"/>
        </w:rPr>
        <w:t xml:space="preserve">    </w:t>
      </w:r>
    </w:p>
    <w:p w14:paraId="7741008A">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She watches how the teachers teach and shares teaching experience with them.</w:t>
      </w:r>
      <w:r>
        <w:rPr>
          <w:color w:val="000000"/>
        </w:rPr>
        <w:t xml:space="preserve">    </w:t>
      </w:r>
    </w:p>
    <w:p w14:paraId="58A30AE1">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Yes, there are.</w:t>
      </w:r>
      <w:r>
        <w:rPr>
          <w:color w:val="000000"/>
        </w:rPr>
        <w:t xml:space="preserve">    </w:t>
      </w:r>
    </w:p>
    <w:p w14:paraId="5B6D5A70">
      <w:pPr>
        <w:spacing w:line="360" w:lineRule="auto"/>
        <w:textAlignment w:val="center"/>
        <w:rPr>
          <w:color w:val="000000"/>
        </w:rPr>
      </w:pPr>
      <w:r>
        <w:rPr>
          <w:color w:val="000000"/>
        </w:rPr>
        <w:t xml:space="preserve">60. </w:t>
      </w:r>
      <w:r>
        <w:rPr>
          <w:rFonts w:ascii="宋体" w:hAnsi="宋体" w:eastAsia="宋体" w:cs="宋体"/>
          <w:color w:val="000000"/>
        </w:rPr>
        <w:t>开放性试题，答案不唯一。参考答案：</w:t>
      </w:r>
      <w:r>
        <w:rPr>
          <w:color w:val="000000"/>
        </w:rPr>
        <w:t>Yes, I do. Because nature can teach us a lot of things that can’t be learned in the classroom.</w:t>
      </w:r>
    </w:p>
    <w:p w14:paraId="524AFF54">
      <w:pPr>
        <w:spacing w:line="360" w:lineRule="auto"/>
        <w:textAlignment w:val="center"/>
        <w:rPr>
          <w:color w:val="000000"/>
        </w:rPr>
      </w:pPr>
      <w:r>
        <w:rPr>
          <w:color w:val="2E75B6"/>
        </w:rPr>
        <w:t>【解析】</w:t>
      </w:r>
    </w:p>
    <w:p w14:paraId="263BCC6C">
      <w:pPr>
        <w:spacing w:line="360" w:lineRule="auto"/>
        <w:jc w:val="left"/>
        <w:textAlignment w:val="center"/>
        <w:rPr>
          <w:color w:val="000000"/>
        </w:rPr>
      </w:pPr>
      <w:r>
        <w:rPr>
          <w:color w:val="000000"/>
        </w:rPr>
        <w:t>【导语】本文介绍Rao Si是一名幼儿园教师，她和孩子们一起成长。</w:t>
      </w:r>
    </w:p>
    <w:p w14:paraId="7EF24B5C">
      <w:pPr>
        <w:spacing w:line="360" w:lineRule="auto"/>
        <w:jc w:val="left"/>
        <w:textAlignment w:val="center"/>
        <w:rPr>
          <w:color w:val="000000"/>
        </w:rPr>
      </w:pPr>
      <w:r>
        <w:rPr>
          <w:color w:val="000000"/>
        </w:rPr>
        <w:t>【56题详解】</w:t>
      </w:r>
    </w:p>
    <w:p w14:paraId="4FA64633">
      <w:pPr>
        <w:spacing w:line="360" w:lineRule="auto"/>
        <w:jc w:val="left"/>
        <w:textAlignment w:val="center"/>
        <w:rPr>
          <w:color w:val="000000"/>
        </w:rPr>
      </w:pPr>
      <w:r>
        <w:rPr>
          <w:color w:val="000000"/>
        </w:rPr>
        <w:t>根据“Rao Si is the only teacher working there for 18 children.”可知，Rao Si是唯一在那里为18个孩子工作的老师，所以幼儿园有18名学生。故填18 children.</w:t>
      </w:r>
      <w:r>
        <w:rPr>
          <w:color w:val="000000"/>
        </w:rPr>
        <w:br w:type="textWrapping"/>
      </w:r>
    </w:p>
    <w:p w14:paraId="265FAC38">
      <w:pPr>
        <w:spacing w:line="360" w:lineRule="auto"/>
        <w:jc w:val="left"/>
        <w:textAlignment w:val="center"/>
        <w:rPr>
          <w:color w:val="000000"/>
        </w:rPr>
      </w:pPr>
      <w:r>
        <w:rPr>
          <w:color w:val="000000"/>
        </w:rPr>
        <w:t>【57题详解】</w:t>
      </w:r>
    </w:p>
    <w:p w14:paraId="694B6396">
      <w:pPr>
        <w:spacing w:line="360" w:lineRule="auto"/>
        <w:jc w:val="left"/>
        <w:textAlignment w:val="center"/>
        <w:rPr>
          <w:color w:val="000000"/>
        </w:rPr>
      </w:pPr>
      <w:r>
        <w:rPr>
          <w:color w:val="000000"/>
        </w:rPr>
        <w:t>根据“When she sees children’s pictures and artworks with imagination on the wall, she finds her work helpful.”可知，当她看到墙上孩子们充满想象力的图画和艺术品时，她觉得自己的工作很有帮助。故填Children’s pictures and artworks with imagination on the wall.</w:t>
      </w:r>
    </w:p>
    <w:p w14:paraId="19252B09">
      <w:pPr>
        <w:spacing w:line="360" w:lineRule="auto"/>
        <w:jc w:val="left"/>
        <w:textAlignment w:val="center"/>
        <w:rPr>
          <w:color w:val="000000"/>
        </w:rPr>
      </w:pPr>
      <w:r>
        <w:rPr>
          <w:color w:val="000000"/>
        </w:rPr>
        <w:t>【58题详解】</w:t>
      </w:r>
    </w:p>
    <w:p w14:paraId="5C2C2749">
      <w:pPr>
        <w:spacing w:line="360" w:lineRule="auto"/>
        <w:jc w:val="left"/>
        <w:textAlignment w:val="center"/>
        <w:rPr>
          <w:color w:val="000000"/>
        </w:rPr>
      </w:pPr>
      <w:r>
        <w:rPr>
          <w:color w:val="000000"/>
        </w:rPr>
        <w:t>根据“In order to make children’s learning interesting, Rao gets training and often visits city kindergartens. She watches how the teachers teach and shares teaching experience with them.”可知，为了让孩子们的学习更有趣，Rao接受了培训，并经常参观城市幼儿园。她观察老师如何教学，并与他们分享教学经验。故填She watches how the teachers teach and shares teaching experience with them.</w:t>
      </w:r>
    </w:p>
    <w:p w14:paraId="7CD4D375">
      <w:pPr>
        <w:spacing w:line="360" w:lineRule="auto"/>
        <w:jc w:val="left"/>
        <w:textAlignment w:val="center"/>
        <w:rPr>
          <w:color w:val="000000"/>
        </w:rPr>
      </w:pPr>
      <w:r>
        <w:rPr>
          <w:color w:val="000000"/>
        </w:rPr>
        <w:t>【59题详解】</w:t>
      </w:r>
    </w:p>
    <w:p w14:paraId="0AD98599">
      <w:pPr>
        <w:spacing w:line="360" w:lineRule="auto"/>
        <w:jc w:val="left"/>
        <w:textAlignment w:val="center"/>
        <w:rPr>
          <w:color w:val="000000"/>
        </w:rPr>
      </w:pPr>
      <w:r>
        <w:rPr>
          <w:color w:val="000000"/>
        </w:rPr>
        <w:t>根据“Though great changes have taken place, there are still some difficulties.”可知，虽然发生了很大的变化，但仍然存在一些困难。故填Yes, there are.</w:t>
      </w:r>
    </w:p>
    <w:p w14:paraId="6B476BF4">
      <w:pPr>
        <w:spacing w:line="360" w:lineRule="auto"/>
        <w:jc w:val="left"/>
        <w:textAlignment w:val="center"/>
        <w:rPr>
          <w:color w:val="000000"/>
        </w:rPr>
      </w:pPr>
      <w:r>
        <w:rPr>
          <w:color w:val="000000"/>
        </w:rPr>
        <w:t>【60题详解】</w:t>
      </w:r>
    </w:p>
    <w:p w14:paraId="5C085D85">
      <w:pPr>
        <w:spacing w:line="360" w:lineRule="auto"/>
        <w:jc w:val="left"/>
        <w:textAlignment w:val="center"/>
        <w:rPr>
          <w:color w:val="000000"/>
        </w:rPr>
      </w:pPr>
      <w:r>
        <w:rPr>
          <w:color w:val="000000"/>
        </w:rPr>
        <w:t>本题属于开放性试题，言之有理即可。参考答案：Yes, I do. Because nature can teach us a lot of things that can't be learned in the classroom.</w:t>
      </w:r>
    </w:p>
    <w:p w14:paraId="65F27429">
      <w:pPr>
        <w:spacing w:line="360" w:lineRule="auto"/>
        <w:jc w:val="left"/>
        <w:textAlignment w:val="center"/>
        <w:rPr>
          <w:color w:val="000000"/>
        </w:rPr>
      </w:pPr>
      <w:r>
        <w:rPr>
          <w:rFonts w:ascii="宋体" w:hAnsi="宋体" w:eastAsia="宋体" w:cs="宋体"/>
          <w:b/>
          <w:color w:val="000000"/>
          <w:sz w:val="24"/>
        </w:rPr>
        <w:t>六、口语应用（共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F8E3C2">
      <w:pPr>
        <w:spacing w:line="360" w:lineRule="auto"/>
        <w:jc w:val="left"/>
        <w:textAlignment w:val="center"/>
        <w:rPr>
          <w:color w:val="000000"/>
        </w:rPr>
      </w:pPr>
      <w:r>
        <w:rPr>
          <w:rFonts w:ascii="宋体" w:hAnsi="宋体" w:eastAsia="宋体" w:cs="宋体"/>
          <w:color w:val="000000"/>
        </w:rPr>
        <w:t>根据下面的对话情景，在每个空白处填上一个适当的句子，使对话的意思连贯、完整。</w:t>
      </w:r>
    </w:p>
    <w:p w14:paraId="6E4F011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Peter is reading in the living room. The phone is ringing.</w:t>
      </w:r>
      <w:r>
        <w:rPr>
          <w:rFonts w:ascii="Times New Roman" w:hAnsi="Times New Roman" w:eastAsia="Times New Roman" w:cs="Times New Roman"/>
          <w:color w:val="000000"/>
        </w:rPr>
        <w:t>..</w:t>
      </w:r>
      <w:r>
        <w:rPr>
          <w:rFonts w:ascii="宋体" w:hAnsi="宋体" w:eastAsia="宋体" w:cs="宋体"/>
          <w:color w:val="000000"/>
        </w:rPr>
        <w:t>）</w:t>
      </w:r>
    </w:p>
    <w:p w14:paraId="0D42BE4C">
      <w:pPr>
        <w:spacing w:line="360" w:lineRule="auto"/>
        <w:jc w:val="left"/>
        <w:textAlignment w:val="center"/>
        <w:rPr>
          <w:color w:val="000000"/>
        </w:rPr>
      </w:pPr>
      <w:r>
        <w:rPr>
          <w:rFonts w:ascii="Times New Roman" w:hAnsi="Times New Roman" w:eastAsia="Times New Roman" w:cs="Times New Roman"/>
          <w:color w:val="000000"/>
        </w:rPr>
        <w:t>Peter: Hello, this is Peter speaking.</w:t>
      </w:r>
    </w:p>
    <w:p w14:paraId="4C5C7DE6">
      <w:pPr>
        <w:spacing w:line="360" w:lineRule="auto"/>
        <w:jc w:val="left"/>
        <w:textAlignment w:val="center"/>
        <w:rPr>
          <w:color w:val="000000"/>
        </w:rPr>
      </w:pPr>
      <w:r>
        <w:rPr>
          <w:rFonts w:ascii="Times New Roman" w:hAnsi="Times New Roman" w:eastAsia="Times New Roman" w:cs="Times New Roman"/>
          <w:color w:val="000000"/>
        </w:rPr>
        <w:t xml:space="preserve">Li Bo: Hello, Peter. </w:t>
      </w:r>
      <w:r>
        <w:rPr>
          <w:color w:val="000000"/>
          <w:u w:val="single"/>
        </w:rPr>
        <w:t>____61____</w:t>
      </w:r>
      <w:r>
        <w:rPr>
          <w:rFonts w:ascii="Times New Roman" w:hAnsi="Times New Roman" w:eastAsia="Times New Roman" w:cs="Times New Roman"/>
          <w:color w:val="000000"/>
        </w:rPr>
        <w:t xml:space="preserve"> Tomorrow is Sunday. Shall we go hiking?</w:t>
      </w:r>
    </w:p>
    <w:p w14:paraId="5FCB0E00">
      <w:pPr>
        <w:spacing w:line="360" w:lineRule="auto"/>
        <w:jc w:val="left"/>
        <w:textAlignment w:val="center"/>
        <w:rPr>
          <w:color w:val="000000"/>
        </w:rPr>
      </w:pPr>
      <w:r>
        <w:rPr>
          <w:rFonts w:ascii="Times New Roman" w:hAnsi="Times New Roman" w:eastAsia="Times New Roman" w:cs="Times New Roman"/>
          <w:color w:val="000000"/>
        </w:rPr>
        <w:t xml:space="preserve">Peter: </w:t>
      </w:r>
      <w:r>
        <w:rPr>
          <w:color w:val="000000"/>
          <w:u w:val="single"/>
        </w:rPr>
        <w:t>____62____</w:t>
      </w:r>
      <w:r>
        <w:rPr>
          <w:rFonts w:ascii="Times New Roman" w:hAnsi="Times New Roman" w:eastAsia="Times New Roman" w:cs="Times New Roman"/>
          <w:color w:val="000000"/>
        </w:rPr>
        <w:t xml:space="preserve"> But I want to finish reading a book.</w:t>
      </w:r>
    </w:p>
    <w:p w14:paraId="2A2526A0">
      <w:pPr>
        <w:spacing w:line="360" w:lineRule="auto"/>
        <w:jc w:val="left"/>
        <w:textAlignment w:val="center"/>
        <w:rPr>
          <w:color w:val="000000"/>
        </w:rPr>
      </w:pPr>
      <w:r>
        <w:rPr>
          <w:rFonts w:ascii="Times New Roman" w:hAnsi="Times New Roman" w:eastAsia="Times New Roman" w:cs="Times New Roman"/>
          <w:color w:val="000000"/>
        </w:rPr>
        <w:t xml:space="preserve">Li Bo: What book are you reading? </w:t>
      </w:r>
    </w:p>
    <w:p w14:paraId="03917F51">
      <w:pPr>
        <w:spacing w:line="360" w:lineRule="auto"/>
        <w:jc w:val="left"/>
        <w:textAlignment w:val="center"/>
        <w:rPr>
          <w:color w:val="000000"/>
        </w:rPr>
      </w:pPr>
      <w:r>
        <w:rPr>
          <w:rFonts w:ascii="Times New Roman" w:hAnsi="Times New Roman" w:eastAsia="Times New Roman" w:cs="Times New Roman"/>
          <w:color w:val="000000"/>
        </w:rPr>
        <w:t xml:space="preserve">Peter: </w:t>
      </w:r>
      <w:r>
        <w:rPr>
          <w:rFonts w:ascii="Times New Roman" w:hAnsi="Times New Roman" w:eastAsia="Times New Roman" w:cs="Times New Roman"/>
          <w:i/>
          <w:color w:val="000000"/>
        </w:rPr>
        <w:t>The Old Man and the Sea.</w:t>
      </w:r>
    </w:p>
    <w:p w14:paraId="13AB8CB4">
      <w:pPr>
        <w:spacing w:line="360" w:lineRule="auto"/>
        <w:jc w:val="left"/>
        <w:textAlignment w:val="center"/>
        <w:rPr>
          <w:color w:val="000000"/>
        </w:rPr>
      </w:pPr>
      <w:r>
        <w:rPr>
          <w:rFonts w:ascii="Times New Roman" w:hAnsi="Times New Roman" w:eastAsia="Times New Roman" w:cs="Times New Roman"/>
          <w:color w:val="000000"/>
        </w:rPr>
        <w:t xml:space="preserve">Li Bo: </w:t>
      </w:r>
      <w:r>
        <w:rPr>
          <w:color w:val="000000"/>
          <w:u w:val="single"/>
        </w:rPr>
        <w:t>____63____</w:t>
      </w:r>
    </w:p>
    <w:p w14:paraId="639CD4F1">
      <w:pPr>
        <w:spacing w:line="360" w:lineRule="auto"/>
        <w:jc w:val="left"/>
        <w:textAlignment w:val="center"/>
        <w:rPr>
          <w:color w:val="000000"/>
        </w:rPr>
      </w:pPr>
      <w:r>
        <w:rPr>
          <w:rFonts w:ascii="Times New Roman" w:hAnsi="Times New Roman" w:eastAsia="Times New Roman" w:cs="Times New Roman"/>
          <w:color w:val="000000"/>
        </w:rPr>
        <w:t>Peter: It’s about a man named Santiago. I admire his spirit of never giving up.</w:t>
      </w:r>
    </w:p>
    <w:p w14:paraId="1EF76CEF">
      <w:pPr>
        <w:spacing w:line="360" w:lineRule="auto"/>
        <w:jc w:val="left"/>
        <w:textAlignment w:val="center"/>
        <w:rPr>
          <w:color w:val="000000"/>
        </w:rPr>
      </w:pPr>
      <w:r>
        <w:rPr>
          <w:rFonts w:ascii="Times New Roman" w:hAnsi="Times New Roman" w:eastAsia="Times New Roman" w:cs="Times New Roman"/>
          <w:color w:val="000000"/>
        </w:rPr>
        <w:t>Li Bo: What does he do?</w:t>
      </w:r>
    </w:p>
    <w:p w14:paraId="01771DA6">
      <w:pPr>
        <w:spacing w:line="360" w:lineRule="auto"/>
        <w:jc w:val="left"/>
        <w:textAlignment w:val="center"/>
        <w:rPr>
          <w:color w:val="000000"/>
        </w:rPr>
      </w:pPr>
      <w:r>
        <w:rPr>
          <w:rFonts w:ascii="Times New Roman" w:hAnsi="Times New Roman" w:eastAsia="Times New Roman" w:cs="Times New Roman"/>
          <w:color w:val="000000"/>
        </w:rPr>
        <w:t>Peter: He is an old fisherman.</w:t>
      </w:r>
    </w:p>
    <w:p w14:paraId="71AC9A66">
      <w:pPr>
        <w:spacing w:line="360" w:lineRule="auto"/>
        <w:jc w:val="left"/>
        <w:textAlignment w:val="center"/>
        <w:rPr>
          <w:color w:val="000000"/>
        </w:rPr>
      </w:pPr>
      <w:r>
        <w:rPr>
          <w:rFonts w:ascii="Times New Roman" w:hAnsi="Times New Roman" w:eastAsia="Times New Roman" w:cs="Times New Roman"/>
          <w:color w:val="000000"/>
        </w:rPr>
        <w:t xml:space="preserve">Li Bo: </w:t>
      </w:r>
      <w:r>
        <w:rPr>
          <w:color w:val="000000"/>
          <w:u w:val="single"/>
        </w:rPr>
        <w:t>____64____</w:t>
      </w:r>
    </w:p>
    <w:p w14:paraId="0A9FC882">
      <w:pPr>
        <w:spacing w:line="360" w:lineRule="auto"/>
        <w:jc w:val="left"/>
        <w:textAlignment w:val="center"/>
        <w:rPr>
          <w:color w:val="000000"/>
        </w:rPr>
      </w:pPr>
      <w:r>
        <w:rPr>
          <w:rFonts w:ascii="Times New Roman" w:hAnsi="Times New Roman" w:eastAsia="Times New Roman" w:cs="Times New Roman"/>
          <w:color w:val="000000"/>
        </w:rPr>
        <w:t>Peter: It’s a great book and it’s well worth reading. I enjoy it very much.</w:t>
      </w:r>
    </w:p>
    <w:p w14:paraId="28231450">
      <w:pPr>
        <w:spacing w:line="360" w:lineRule="auto"/>
        <w:jc w:val="left"/>
        <w:textAlignment w:val="center"/>
        <w:rPr>
          <w:color w:val="000000"/>
        </w:rPr>
      </w:pPr>
      <w:r>
        <w:rPr>
          <w:rFonts w:ascii="Times New Roman" w:hAnsi="Times New Roman" w:eastAsia="Times New Roman" w:cs="Times New Roman"/>
          <w:color w:val="000000"/>
        </w:rPr>
        <w:t>Li Bo: Then how about going hiking next Sunday?</w:t>
      </w:r>
    </w:p>
    <w:p w14:paraId="4B3778B6">
      <w:pPr>
        <w:spacing w:line="360" w:lineRule="auto"/>
        <w:jc w:val="left"/>
        <w:textAlignment w:val="center"/>
        <w:rPr>
          <w:color w:val="000000"/>
        </w:rPr>
      </w:pPr>
      <w:r>
        <w:rPr>
          <w:rFonts w:ascii="Times New Roman" w:hAnsi="Times New Roman" w:eastAsia="Times New Roman" w:cs="Times New Roman"/>
          <w:color w:val="000000"/>
        </w:rPr>
        <w:t xml:space="preserve">Peter: Sure. I’ll be free then. </w:t>
      </w:r>
      <w:r>
        <w:rPr>
          <w:color w:val="000000"/>
          <w:u w:val="single"/>
        </w:rPr>
        <w:t>____65____</w:t>
      </w:r>
    </w:p>
    <w:p w14:paraId="23531404">
      <w:pPr>
        <w:spacing w:line="360" w:lineRule="auto"/>
        <w:jc w:val="left"/>
        <w:textAlignment w:val="center"/>
        <w:rPr>
          <w:color w:val="000000"/>
        </w:rPr>
      </w:pPr>
      <w:r>
        <w:rPr>
          <w:rFonts w:ascii="Times New Roman" w:hAnsi="Times New Roman" w:eastAsia="Times New Roman" w:cs="Times New Roman"/>
          <w:color w:val="000000"/>
        </w:rPr>
        <w:t>Li Bo: See you.</w:t>
      </w:r>
    </w:p>
    <w:p w14:paraId="3A62BA25">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This is Li Bo.</w:t>
      </w:r>
      <w:r>
        <w:rPr>
          <w:color w:val="000000"/>
        </w:rPr>
        <w:t xml:space="preserve">    </w:t>
      </w:r>
    </w:p>
    <w:p w14:paraId="1B744163">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I’d love to./Good idea!...</w:t>
      </w:r>
      <w:r>
        <w:rPr>
          <w:color w:val="000000"/>
        </w:rPr>
        <w:t xml:space="preserve">    </w:t>
      </w:r>
    </w:p>
    <w:p w14:paraId="60EB806A">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What’s it about?</w:t>
      </w:r>
      <w:r>
        <w:rPr>
          <w:color w:val="000000"/>
        </w:rPr>
        <w:t xml:space="preserve">    </w:t>
      </w:r>
    </w:p>
    <w:p w14:paraId="17A11A79">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What do you think of/How do you like the book?</w:t>
      </w:r>
      <w:r>
        <w:rPr>
          <w:color w:val="000000"/>
        </w:rPr>
        <w:t xml:space="preserve">    </w:t>
      </w:r>
    </w:p>
    <w:p w14:paraId="3D0FB452">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See you.</w:t>
      </w:r>
    </w:p>
    <w:p w14:paraId="60ECFD54">
      <w:pPr>
        <w:spacing w:line="360" w:lineRule="auto"/>
        <w:textAlignment w:val="center"/>
        <w:rPr>
          <w:color w:val="000000"/>
        </w:rPr>
      </w:pPr>
      <w:r>
        <w:rPr>
          <w:color w:val="2E75B6"/>
        </w:rPr>
        <w:t>【解析】</w:t>
      </w:r>
    </w:p>
    <w:p w14:paraId="29395D54">
      <w:pPr>
        <w:spacing w:line="360" w:lineRule="auto"/>
        <w:jc w:val="left"/>
        <w:textAlignment w:val="center"/>
        <w:rPr>
          <w:color w:val="000000"/>
        </w:rPr>
      </w:pPr>
      <w:r>
        <w:rPr>
          <w:color w:val="000000"/>
        </w:rPr>
        <w:t>【导语】本文是二人打电话谈论《老人与海》这本书以及相约下周日去远足。</w:t>
      </w:r>
    </w:p>
    <w:p w14:paraId="0CAB543B">
      <w:pPr>
        <w:spacing w:line="360" w:lineRule="auto"/>
        <w:jc w:val="left"/>
        <w:textAlignment w:val="center"/>
        <w:rPr>
          <w:color w:val="000000"/>
        </w:rPr>
      </w:pPr>
      <w:r>
        <w:rPr>
          <w:color w:val="000000"/>
        </w:rPr>
        <w:t>【61题详解】</w:t>
      </w:r>
    </w:p>
    <w:p w14:paraId="24EDD9A4">
      <w:pPr>
        <w:spacing w:line="360" w:lineRule="auto"/>
        <w:jc w:val="left"/>
        <w:textAlignment w:val="center"/>
        <w:rPr>
          <w:color w:val="000000"/>
        </w:rPr>
      </w:pPr>
      <w:r>
        <w:rPr>
          <w:color w:val="000000"/>
        </w:rPr>
        <w:t>根据“Peter: Hello, this is Peter speaking.”和“Li Bo: Hello, Peter. ...”可知，是彼得和李波二人打电话，故填This is Li Bo.</w:t>
      </w:r>
    </w:p>
    <w:p w14:paraId="6E2A81C5">
      <w:pPr>
        <w:spacing w:line="360" w:lineRule="auto"/>
        <w:jc w:val="left"/>
        <w:textAlignment w:val="center"/>
        <w:rPr>
          <w:color w:val="000000"/>
        </w:rPr>
      </w:pPr>
      <w:r>
        <w:rPr>
          <w:color w:val="000000"/>
        </w:rPr>
        <w:t>【62题详解】</w:t>
      </w:r>
    </w:p>
    <w:p w14:paraId="6535A0D5">
      <w:pPr>
        <w:spacing w:line="360" w:lineRule="auto"/>
        <w:jc w:val="left"/>
        <w:textAlignment w:val="center"/>
        <w:rPr>
          <w:color w:val="000000"/>
        </w:rPr>
      </w:pPr>
      <w:r>
        <w:rPr>
          <w:color w:val="000000"/>
        </w:rPr>
        <w:t>根据“Shall we go hiking?”和“But I want to finish reading a book.”可知，想要一起去远足，但是要先读完书，故填I’d love to./Good idea!...</w:t>
      </w:r>
    </w:p>
    <w:p w14:paraId="65C362F4">
      <w:pPr>
        <w:spacing w:line="360" w:lineRule="auto"/>
        <w:jc w:val="left"/>
        <w:textAlignment w:val="center"/>
        <w:rPr>
          <w:color w:val="000000"/>
        </w:rPr>
      </w:pPr>
      <w:r>
        <w:rPr>
          <w:color w:val="000000"/>
        </w:rPr>
        <w:t>【63题详解】</w:t>
      </w:r>
    </w:p>
    <w:p w14:paraId="37DE8822">
      <w:pPr>
        <w:spacing w:line="360" w:lineRule="auto"/>
        <w:jc w:val="left"/>
        <w:textAlignment w:val="center"/>
        <w:rPr>
          <w:color w:val="000000"/>
        </w:rPr>
      </w:pPr>
      <w:r>
        <w:rPr>
          <w:color w:val="000000"/>
        </w:rPr>
        <w:t>根据“It’s about a man named Santiago. I admire his spirit of never giving up.”可知，询问书的内容，故填What’s it about?</w:t>
      </w:r>
    </w:p>
    <w:p w14:paraId="0103B926">
      <w:pPr>
        <w:spacing w:line="360" w:lineRule="auto"/>
        <w:jc w:val="left"/>
        <w:textAlignment w:val="center"/>
        <w:rPr>
          <w:color w:val="000000"/>
        </w:rPr>
      </w:pPr>
      <w:r>
        <w:rPr>
          <w:color w:val="000000"/>
        </w:rPr>
        <w:t>【64题详解】</w:t>
      </w:r>
    </w:p>
    <w:p w14:paraId="260463AC">
      <w:pPr>
        <w:spacing w:line="360" w:lineRule="auto"/>
        <w:jc w:val="left"/>
        <w:textAlignment w:val="center"/>
        <w:rPr>
          <w:color w:val="000000"/>
        </w:rPr>
      </w:pPr>
      <w:r>
        <w:rPr>
          <w:color w:val="000000"/>
        </w:rPr>
        <w:t>根据“It’s a great book and it’s well worth reading. I enjoy it very much.”可知，此处是对书的评价，故填What do you think of/How do you like the book?</w:t>
      </w:r>
    </w:p>
    <w:p w14:paraId="4073018D">
      <w:pPr>
        <w:spacing w:line="360" w:lineRule="auto"/>
        <w:jc w:val="left"/>
        <w:textAlignment w:val="center"/>
        <w:rPr>
          <w:color w:val="000000"/>
        </w:rPr>
      </w:pPr>
      <w:r>
        <w:rPr>
          <w:color w:val="000000"/>
        </w:rPr>
        <w:t>【65题详解】</w:t>
      </w:r>
    </w:p>
    <w:p w14:paraId="69B66EFB">
      <w:pPr>
        <w:spacing w:line="360" w:lineRule="auto"/>
        <w:jc w:val="left"/>
        <w:textAlignment w:val="center"/>
        <w:rPr>
          <w:color w:val="000000"/>
        </w:rPr>
      </w:pPr>
      <w:r>
        <w:rPr>
          <w:color w:val="000000"/>
        </w:rPr>
        <w:t>根据“See you.”可知，此处应说再见，故填See you.</w:t>
      </w:r>
    </w:p>
    <w:p w14:paraId="1522FE43">
      <w:pPr>
        <w:spacing w:line="360"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7C0E62C">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假如你是李华，你校英文校刊上发布了一则暑期夏令营活动信息，请你给爱尔兰笔友</w:t>
      </w:r>
      <w:r>
        <w:rPr>
          <w:rFonts w:ascii="Times New Roman" w:hAnsi="Times New Roman" w:eastAsia="Times New Roman" w:cs="Times New Roman"/>
          <w:color w:val="000000"/>
        </w:rPr>
        <w:t>Karry</w:t>
      </w:r>
      <w:r>
        <w:rPr>
          <w:rFonts w:ascii="宋体" w:hAnsi="宋体" w:eastAsia="宋体" w:cs="宋体"/>
          <w:color w:val="000000"/>
        </w:rPr>
        <w:t>写一封信，从以下三个夏令营中选择</w:t>
      </w:r>
      <w:r>
        <w:rPr>
          <w:rFonts w:ascii="宋体" w:hAnsi="宋体" w:eastAsia="宋体" w:cs="宋体"/>
          <w:color w:val="000000"/>
          <w:em w:val="dot"/>
        </w:rPr>
        <w:t>一个</w:t>
      </w:r>
      <w:r>
        <w:rPr>
          <w:rFonts w:ascii="宋体" w:hAnsi="宋体" w:eastAsia="宋体" w:cs="宋体"/>
          <w:color w:val="000000"/>
        </w:rPr>
        <w:t>向他推荐，并邀请他参加。</w:t>
      </w:r>
    </w:p>
    <w:p w14:paraId="67190B20">
      <w:pPr>
        <w:spacing w:line="360" w:lineRule="auto"/>
        <w:jc w:val="left"/>
        <w:textAlignment w:val="center"/>
        <w:rPr>
          <w:color w:val="000000"/>
        </w:rPr>
      </w:pPr>
      <w:r>
        <w:rPr>
          <w:rFonts w:ascii="宋体" w:hAnsi="宋体" w:eastAsia="宋体" w:cs="宋体"/>
          <w:color w:val="000000"/>
        </w:rPr>
        <w:t>要点如下：</w:t>
      </w:r>
      <w:r>
        <w:rPr>
          <w:rFonts w:ascii="Times New Roman" w:hAnsi="Times New Roman" w:eastAsia="Times New Roman" w:cs="Times New Roman"/>
          <w:color w:val="000000"/>
        </w:rPr>
        <w:t xml:space="preserve"> </w:t>
      </w:r>
    </w:p>
    <w:p w14:paraId="3ED2813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介绍你选择的夏令营活动内容，并说明推荐理由；</w:t>
      </w:r>
    </w:p>
    <w:p w14:paraId="63CE4F0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邀请</w:t>
      </w:r>
      <w:r>
        <w:rPr>
          <w:rFonts w:ascii="Times New Roman" w:hAnsi="Times New Roman" w:eastAsia="Times New Roman" w:cs="Times New Roman"/>
          <w:color w:val="000000"/>
        </w:rPr>
        <w:t>Karry</w:t>
      </w:r>
      <w:r>
        <w:rPr>
          <w:rFonts w:ascii="宋体" w:hAnsi="宋体" w:eastAsia="宋体" w:cs="宋体"/>
          <w:color w:val="000000"/>
        </w:rPr>
        <w:t>参加。</w:t>
      </w:r>
    </w:p>
    <w:p w14:paraId="69DE5E39">
      <w:pPr>
        <w:spacing w:line="360" w:lineRule="auto"/>
        <w:jc w:val="center"/>
        <w:textAlignment w:val="center"/>
        <w:rPr>
          <w:color w:val="000000"/>
        </w:rPr>
      </w:pPr>
      <w:r>
        <w:rPr>
          <w:rFonts w:ascii="Times New Roman" w:hAnsi="Times New Roman" w:eastAsia="Times New Roman" w:cs="Times New Roman"/>
          <w:b/>
          <w:color w:val="000000"/>
        </w:rPr>
        <w:t>Summer Camps</w:t>
      </w:r>
    </w:p>
    <w:p w14:paraId="2A21D377">
      <w:pPr>
        <w:spacing w:line="360" w:lineRule="auto"/>
        <w:jc w:val="left"/>
        <w:textAlignment w:val="center"/>
        <w:rPr>
          <w:color w:val="000000"/>
        </w:rPr>
      </w:pPr>
      <w:r>
        <w:rPr>
          <w:color w:val="000000"/>
        </w:rPr>
        <w:drawing>
          <wp:inline distT="0" distB="0" distL="114300" distR="114300">
            <wp:extent cx="2019300" cy="14097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019300" cy="1409700"/>
                    </a:xfrm>
                    <a:prstGeom prst="rect">
                      <a:avLst/>
                    </a:prstGeom>
                  </pic:spPr>
                </pic:pic>
              </a:graphicData>
            </a:graphic>
          </wp:inline>
        </w:drawing>
      </w:r>
      <w:r>
        <w:rPr>
          <w:color w:val="000000"/>
        </w:rPr>
        <w:drawing>
          <wp:inline distT="0" distB="0" distL="114300" distR="114300">
            <wp:extent cx="1943100" cy="14478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943100" cy="1447800"/>
                    </a:xfrm>
                    <a:prstGeom prst="rect">
                      <a:avLst/>
                    </a:prstGeom>
                  </pic:spPr>
                </pic:pic>
              </a:graphicData>
            </a:graphic>
          </wp:inline>
        </w:drawing>
      </w:r>
      <w:r>
        <w:rPr>
          <w:color w:val="000000"/>
        </w:rPr>
        <w:drawing>
          <wp:inline distT="0" distB="0" distL="114300" distR="114300">
            <wp:extent cx="1485900" cy="14478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485900" cy="1447800"/>
                    </a:xfrm>
                    <a:prstGeom prst="rect">
                      <a:avLst/>
                    </a:prstGeom>
                  </pic:spPr>
                </pic:pic>
              </a:graphicData>
            </a:graphic>
          </wp:inline>
        </w:drawing>
      </w:r>
    </w:p>
    <w:p w14:paraId="1EFEABE2">
      <w:pPr>
        <w:spacing w:line="360" w:lineRule="auto"/>
        <w:jc w:val="left"/>
        <w:textAlignment w:val="center"/>
        <w:rPr>
          <w:color w:val="000000"/>
        </w:rPr>
      </w:pPr>
      <w:r>
        <w:rPr>
          <w:rFonts w:ascii="宋体" w:hAnsi="宋体" w:eastAsia="宋体" w:cs="宋体"/>
          <w:color w:val="000000"/>
        </w:rPr>
        <w:t>注意：</w:t>
      </w:r>
    </w:p>
    <w:p w14:paraId="0673D01A">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词数为</w:t>
      </w:r>
      <w:r>
        <w:rPr>
          <w:rFonts w:ascii="Times New Roman" w:hAnsi="Times New Roman" w:eastAsia="Times New Roman" w:cs="Times New Roman"/>
          <w:color w:val="000000"/>
        </w:rPr>
        <w:t>80</w:t>
      </w:r>
      <w:r>
        <w:rPr>
          <w:rFonts w:ascii="宋体" w:hAnsi="宋体" w:eastAsia="宋体" w:cs="宋体"/>
          <w:color w:val="000000"/>
        </w:rPr>
        <w:t>词左右（信的开头和结尾已给出，不计入总词数）；</w:t>
      </w:r>
    </w:p>
    <w:p w14:paraId="6CC6BD6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可适当增加细节，以使内容充实，行文连贯；</w:t>
      </w:r>
    </w:p>
    <w:p w14:paraId="64A0568F">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文中不能出现真实姓名及学校名称。</w:t>
      </w:r>
    </w:p>
    <w:p w14:paraId="6C47B706">
      <w:pPr>
        <w:spacing w:line="360" w:lineRule="auto"/>
        <w:jc w:val="left"/>
        <w:textAlignment w:val="center"/>
        <w:rPr>
          <w:color w:val="000000"/>
        </w:rPr>
      </w:pPr>
      <w:r>
        <w:rPr>
          <w:rFonts w:ascii="Times New Roman" w:hAnsi="Times New Roman" w:eastAsia="Times New Roman" w:cs="Times New Roman"/>
          <w:color w:val="000000"/>
        </w:rPr>
        <w:t>Dear Karry,</w:t>
      </w:r>
    </w:p>
    <w:p w14:paraId="371F9D35">
      <w:pPr>
        <w:spacing w:line="360" w:lineRule="auto"/>
        <w:ind w:firstLine="420"/>
        <w:jc w:val="left"/>
        <w:textAlignment w:val="center"/>
        <w:rPr>
          <w:color w:val="000000"/>
        </w:rPr>
      </w:pPr>
      <w:r>
        <w:rPr>
          <w:rFonts w:ascii="Times New Roman" w:hAnsi="Times New Roman" w:eastAsia="Times New Roman" w:cs="Times New Roman"/>
          <w:color w:val="000000"/>
        </w:rPr>
        <w:t>How are you doing?</w:t>
      </w:r>
    </w:p>
    <w:p w14:paraId="7C34E1D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FC8D96">
      <w:pPr>
        <w:spacing w:line="360" w:lineRule="auto"/>
        <w:jc w:val="right"/>
        <w:textAlignment w:val="center"/>
        <w:rPr>
          <w:color w:val="000000"/>
        </w:rPr>
      </w:pPr>
      <w:r>
        <w:rPr>
          <w:rFonts w:ascii="Times New Roman" w:hAnsi="Times New Roman" w:eastAsia="Times New Roman" w:cs="Times New Roman"/>
          <w:color w:val="000000"/>
        </w:rPr>
        <w:t>Yours,</w:t>
      </w:r>
    </w:p>
    <w:p w14:paraId="389BC6D0">
      <w:pPr>
        <w:spacing w:line="360" w:lineRule="auto"/>
        <w:jc w:val="right"/>
        <w:textAlignment w:val="center"/>
        <w:rPr>
          <w:color w:val="000000"/>
        </w:rPr>
      </w:pPr>
      <w:r>
        <w:rPr>
          <w:rFonts w:ascii="Times New Roman" w:hAnsi="Times New Roman" w:eastAsia="Times New Roman" w:cs="Times New Roman"/>
          <w:color w:val="000000"/>
        </w:rPr>
        <w:t>Li Hua</w:t>
      </w:r>
    </w:p>
    <w:p w14:paraId="1A70EB9D">
      <w:pPr>
        <w:spacing w:line="360" w:lineRule="auto"/>
        <w:textAlignment w:val="center"/>
        <w:rPr>
          <w:color w:val="000000"/>
        </w:rPr>
      </w:pPr>
      <w:r>
        <w:rPr>
          <w:color w:val="2E75B6"/>
        </w:rPr>
        <w:t>【答案】</w:t>
      </w:r>
      <w:r>
        <w:rPr>
          <w:rFonts w:ascii="Times New Roman" w:hAnsi="Times New Roman" w:eastAsia="Times New Roman" w:cs="Times New Roman"/>
          <w:color w:val="000000"/>
        </w:rPr>
        <w:t>Dear Karry,</w:t>
      </w:r>
    </w:p>
    <w:p w14:paraId="1496EAA8">
      <w:pPr>
        <w:spacing w:line="360" w:lineRule="auto"/>
        <w:ind w:firstLine="420"/>
        <w:jc w:val="left"/>
        <w:textAlignment w:val="center"/>
        <w:rPr>
          <w:color w:val="000000"/>
        </w:rPr>
      </w:pPr>
      <w:r>
        <w:rPr>
          <w:rFonts w:ascii="Times New Roman" w:hAnsi="Times New Roman" w:eastAsia="Times New Roman" w:cs="Times New Roman"/>
          <w:color w:val="000000"/>
        </w:rPr>
        <w:t>How are you doing? Summer holiday is coming and there are three summer camps for us to choose. I chose Clothes Design Camp. Let me introduce something to you.</w:t>
      </w:r>
    </w:p>
    <w:p w14:paraId="458EF756">
      <w:pPr>
        <w:spacing w:line="360" w:lineRule="auto"/>
        <w:ind w:firstLine="420"/>
        <w:jc w:val="left"/>
        <w:textAlignment w:val="center"/>
        <w:rPr>
          <w:color w:val="000000"/>
        </w:rPr>
      </w:pPr>
      <w:r>
        <w:rPr>
          <w:rFonts w:ascii="Times New Roman" w:hAnsi="Times New Roman" w:eastAsia="Times New Roman" w:cs="Times New Roman"/>
          <w:color w:val="000000"/>
        </w:rPr>
        <w:t>Clothes Design Camp will last five days from July 19th to 23rd. We will watch fashion shows. We will have classes given by famous designers. I will design a dress for my mother. I think it will be a special surprise for my mother. I am sure she will like it.</w:t>
      </w:r>
    </w:p>
    <w:p w14:paraId="3CA56510">
      <w:pPr>
        <w:spacing w:line="360" w:lineRule="auto"/>
        <w:ind w:firstLine="420"/>
        <w:jc w:val="left"/>
        <w:textAlignment w:val="center"/>
        <w:rPr>
          <w:color w:val="000000"/>
        </w:rPr>
      </w:pPr>
      <w:r>
        <w:rPr>
          <w:rFonts w:ascii="Times New Roman" w:hAnsi="Times New Roman" w:eastAsia="Times New Roman" w:cs="Times New Roman"/>
          <w:color w:val="000000"/>
        </w:rPr>
        <w:t>I sincerely recommend you join this camp. I am looking forward to your reply.</w:t>
      </w:r>
    </w:p>
    <w:p w14:paraId="00725F54">
      <w:pPr>
        <w:spacing w:line="360" w:lineRule="auto"/>
        <w:jc w:val="right"/>
        <w:textAlignment w:val="center"/>
        <w:rPr>
          <w:color w:val="000000"/>
        </w:rPr>
      </w:pPr>
      <w:r>
        <w:rPr>
          <w:rFonts w:ascii="Times New Roman" w:hAnsi="Times New Roman" w:eastAsia="Times New Roman" w:cs="Times New Roman"/>
          <w:color w:val="000000"/>
        </w:rPr>
        <w:t>Yours,</w:t>
      </w:r>
    </w:p>
    <w:p w14:paraId="4071E5F0">
      <w:pPr>
        <w:spacing w:line="360" w:lineRule="auto"/>
        <w:ind w:firstLine="420"/>
        <w:jc w:val="right"/>
        <w:textAlignment w:val="center"/>
        <w:rPr>
          <w:color w:val="000000"/>
        </w:rPr>
      </w:pPr>
      <w:r>
        <w:rPr>
          <w:rFonts w:ascii="Times New Roman" w:hAnsi="Times New Roman" w:eastAsia="Times New Roman" w:cs="Times New Roman"/>
          <w:color w:val="000000"/>
        </w:rPr>
        <w:t>Li Hua</w:t>
      </w:r>
    </w:p>
    <w:p w14:paraId="115B215A">
      <w:pPr>
        <w:spacing w:line="360" w:lineRule="auto"/>
        <w:textAlignment w:val="center"/>
        <w:rPr>
          <w:color w:val="000000"/>
        </w:rPr>
      </w:pPr>
      <w:r>
        <w:rPr>
          <w:color w:val="2E75B6"/>
        </w:rPr>
        <w:t>【解析】</w:t>
      </w:r>
    </w:p>
    <w:p w14:paraId="4D9017E6">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30144952">
      <w:pPr>
        <w:spacing w:before="150" w:line="360" w:lineRule="auto"/>
        <w:jc w:val="left"/>
        <w:textAlignment w:val="center"/>
        <w:rPr>
          <w:color w:val="000000"/>
        </w:rPr>
      </w:pPr>
      <w:r>
        <w:rPr>
          <w:rFonts w:ascii="宋体" w:hAnsi="宋体" w:eastAsia="宋体" w:cs="宋体"/>
          <w:color w:val="000000"/>
        </w:rPr>
        <w:t>①题材：本文是一篇应用文，为书信作文；</w:t>
      </w:r>
    </w:p>
    <w:p w14:paraId="617C84EE">
      <w:pPr>
        <w:spacing w:before="150" w:line="360" w:lineRule="auto"/>
        <w:jc w:val="left"/>
        <w:textAlignment w:val="center"/>
        <w:rPr>
          <w:color w:val="000000"/>
        </w:rPr>
      </w:pPr>
      <w:r>
        <w:rPr>
          <w:rFonts w:ascii="宋体" w:hAnsi="宋体" w:eastAsia="宋体" w:cs="宋体"/>
          <w:color w:val="000000"/>
        </w:rPr>
        <w:t>②时态：时态以“一般将来时”为主；</w:t>
      </w:r>
    </w:p>
    <w:p w14:paraId="2899B90F">
      <w:pPr>
        <w:spacing w:before="150" w:line="360" w:lineRule="auto"/>
        <w:jc w:val="left"/>
        <w:textAlignment w:val="center"/>
        <w:rPr>
          <w:color w:val="000000"/>
        </w:rPr>
      </w:pPr>
      <w:r>
        <w:rPr>
          <w:rFonts w:ascii="宋体" w:hAnsi="宋体" w:eastAsia="宋体" w:cs="宋体"/>
          <w:color w:val="000000"/>
        </w:rPr>
        <w:t>③提示：写作要点已给出，要求根据提示内容进行写作，适当添加细节，并突出写作重点。</w:t>
      </w:r>
    </w:p>
    <w:p w14:paraId="34653148">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7F3A8C22">
      <w:pPr>
        <w:spacing w:before="150" w:line="360" w:lineRule="auto"/>
        <w:jc w:val="left"/>
        <w:textAlignment w:val="center"/>
        <w:rPr>
          <w:color w:val="000000"/>
        </w:rPr>
      </w:pPr>
      <w:r>
        <w:rPr>
          <w:rFonts w:ascii="宋体" w:hAnsi="宋体" w:eastAsia="宋体" w:cs="宋体"/>
          <w:color w:val="000000"/>
        </w:rPr>
        <w:t>第一步，向对方介绍自己要参加的夏令营活动；</w:t>
      </w:r>
    </w:p>
    <w:p w14:paraId="2E035D8C">
      <w:pPr>
        <w:spacing w:before="150" w:line="360" w:lineRule="auto"/>
        <w:jc w:val="left"/>
        <w:textAlignment w:val="center"/>
        <w:rPr>
          <w:color w:val="000000"/>
        </w:rPr>
      </w:pPr>
      <w:r>
        <w:rPr>
          <w:rFonts w:ascii="宋体" w:hAnsi="宋体" w:eastAsia="宋体" w:cs="宋体"/>
          <w:color w:val="000000"/>
        </w:rPr>
        <w:t>第二步，具体介绍要做什么活动；</w:t>
      </w:r>
    </w:p>
    <w:p w14:paraId="65F610CD">
      <w:pPr>
        <w:spacing w:before="150" w:line="360" w:lineRule="auto"/>
        <w:jc w:val="left"/>
        <w:textAlignment w:val="center"/>
        <w:rPr>
          <w:color w:val="000000"/>
        </w:rPr>
      </w:pPr>
      <w:r>
        <w:rPr>
          <w:rFonts w:ascii="宋体" w:hAnsi="宋体" w:eastAsia="宋体" w:cs="宋体"/>
          <w:color w:val="000000"/>
        </w:rPr>
        <w:t>第三步，邀请对方参加。</w:t>
      </w:r>
    </w:p>
    <w:p w14:paraId="5972F610">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7BE59D92">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introduce sth to sb</w:t>
      </w:r>
      <w:r>
        <w:rPr>
          <w:rFonts w:ascii="宋体" w:hAnsi="宋体" w:eastAsia="宋体" w:cs="宋体"/>
          <w:color w:val="000000"/>
        </w:rPr>
        <w:t>向某人介绍某事</w:t>
      </w:r>
    </w:p>
    <w:p w14:paraId="2B7D1035">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a special surprise</w:t>
      </w:r>
      <w:r>
        <w:rPr>
          <w:rFonts w:ascii="宋体" w:hAnsi="宋体" w:eastAsia="宋体" w:cs="宋体"/>
          <w:color w:val="000000"/>
        </w:rPr>
        <w:t>特别的惊喜</w:t>
      </w:r>
    </w:p>
    <w:p w14:paraId="7D0AF0D9">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look forward to</w:t>
      </w:r>
      <w:r>
        <w:rPr>
          <w:rFonts w:ascii="宋体" w:hAnsi="宋体" w:eastAsia="宋体" w:cs="宋体"/>
          <w:color w:val="000000"/>
        </w:rPr>
        <w:t>期待</w:t>
      </w:r>
    </w:p>
    <w:p w14:paraId="00D22406">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62A73F3C">
      <w:pPr>
        <w:spacing w:before="150" w:line="360" w:lineRule="auto"/>
        <w:jc w:val="left"/>
        <w:textAlignment w:val="center"/>
        <w:rPr>
          <w:color w:val="000000"/>
        </w:rPr>
      </w:pPr>
      <w:r>
        <w:rPr>
          <w:rFonts w:ascii="Times New Roman" w:hAnsi="Times New Roman" w:eastAsia="Times New Roman" w:cs="Times New Roman"/>
          <w:color w:val="000000"/>
        </w:rPr>
        <w:t>I think it will be a special surprise for my mother.</w:t>
      </w:r>
      <w:r>
        <w:rPr>
          <w:rFonts w:ascii="宋体" w:hAnsi="宋体" w:eastAsia="宋体" w:cs="宋体"/>
          <w:color w:val="000000"/>
        </w:rPr>
        <w:t>（省略</w:t>
      </w:r>
      <w:r>
        <w:rPr>
          <w:rFonts w:ascii="Times New Roman" w:hAnsi="Times New Roman" w:eastAsia="Times New Roman" w:cs="Times New Roman"/>
          <w:color w:val="000000"/>
        </w:rPr>
        <w:t>that</w:t>
      </w:r>
      <w:r>
        <w:rPr>
          <w:rFonts w:ascii="宋体" w:hAnsi="宋体" w:eastAsia="宋体" w:cs="宋体"/>
          <w:color w:val="000000"/>
        </w:rPr>
        <w:t>的宾语从句）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C0DD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7BF2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3D6E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863D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24AA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5A7E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A6238"/>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157E00"/>
    <w:rsid w:val="621622AA"/>
    <w:rsid w:val="70395646"/>
    <w:rsid w:val="7BA16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9097</Words>
  <Characters>23764</Characters>
  <Lines>0</Lines>
  <Paragraphs>0</Paragraphs>
  <TotalTime>4</TotalTime>
  <ScaleCrop>false</ScaleCrop>
  <LinksUpToDate>false</LinksUpToDate>
  <CharactersWithSpaces>28163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2023-07-04T13:23:00Z</dcterms:created>
  <dc:creator>学科网试题生产平台</dc:creator>
  <dc:description>3272410957676544</dc:description>
  <cp:lastModifiedBy>上帝掷骰子吗</cp:lastModifiedBy>
  <dcterms:modified xsi:type="dcterms:W3CDTF">2024-07-19T14:31:14Z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44E6D1A733114C1E8A90F81A2DAAEE71_12</vt:lpwstr>
  </property>
</Properties>
</file>